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76811" w14:textId="77777777" w:rsidR="008F5AD6" w:rsidRPr="00CA3892" w:rsidRDefault="00C02187">
      <w:pPr>
        <w:rPr>
          <w:rFonts w:ascii="Century Gothic" w:hAnsi="Century Gothic" w:cs="Georgia"/>
          <w:color w:val="242424"/>
          <w:sz w:val="36"/>
          <w:szCs w:val="36"/>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7D1FB2">
        <w:rPr>
          <w:rFonts w:ascii="Century Gothic" w:hAnsi="Century Gothic" w:cs="Georgia"/>
          <w:color w:val="242424"/>
          <w:sz w:val="36"/>
          <w:szCs w:val="36"/>
          <w:lang w:val="fr-FR"/>
        </w:rPr>
        <w:t>8</w:t>
      </w:r>
      <w:r w:rsidR="008F5AD6" w:rsidRPr="00CA3892">
        <w:rPr>
          <w:rFonts w:ascii="Century Gothic" w:hAnsi="Century Gothic" w:cs="Georgia"/>
          <w:color w:val="242424"/>
          <w:sz w:val="36"/>
          <w:szCs w:val="36"/>
          <w:lang w:val="fr-FR"/>
        </w:rPr>
        <w:t xml:space="preserve">. </w:t>
      </w:r>
      <w:r w:rsidR="007D1FB2" w:rsidRPr="007D1FB2">
        <w:rPr>
          <w:rFonts w:ascii="Century Gothic" w:hAnsi="Century Gothic" w:cs="Georgia"/>
          <w:color w:val="242424"/>
          <w:sz w:val="36"/>
          <w:szCs w:val="36"/>
          <w:lang w:val="fr-FR"/>
        </w:rPr>
        <w:t xml:space="preserve">Pierre et la pierre </w:t>
      </w:r>
      <w:r w:rsidR="001A41FB" w:rsidRPr="001A41FB">
        <w:rPr>
          <w:rFonts w:ascii="Century Gothic" w:hAnsi="Century Gothic" w:cs="Georgia"/>
          <w:color w:val="242424"/>
          <w:lang w:val="fr-FR"/>
        </w:rPr>
        <w:t xml:space="preserve">(Matthieu </w:t>
      </w:r>
      <w:r w:rsidR="00913D11">
        <w:rPr>
          <w:rFonts w:ascii="Century Gothic" w:hAnsi="Century Gothic" w:cs="Georgia"/>
          <w:color w:val="242424"/>
          <w:lang w:val="fr-FR"/>
        </w:rPr>
        <w:t>1</w:t>
      </w:r>
      <w:r w:rsidR="000B5435">
        <w:rPr>
          <w:rFonts w:ascii="Century Gothic" w:hAnsi="Century Gothic" w:cs="Georgia"/>
          <w:color w:val="242424"/>
          <w:lang w:val="fr-FR"/>
        </w:rPr>
        <w:t>6 :13</w:t>
      </w:r>
      <w:r w:rsidR="00A92D54">
        <w:rPr>
          <w:rFonts w:ascii="Century Gothic" w:hAnsi="Century Gothic" w:cs="Georgia"/>
          <w:color w:val="242424"/>
          <w:lang w:val="fr-FR"/>
        </w:rPr>
        <w:t>-28 ; 17 :1-</w:t>
      </w:r>
      <w:r w:rsidR="00A92D54" w:rsidRPr="00535F0B">
        <w:rPr>
          <w:rFonts w:ascii="Century Gothic" w:hAnsi="Century Gothic" w:cs="Georgia"/>
          <w:color w:val="242424"/>
          <w:lang w:val="fr-FR"/>
        </w:rPr>
        <w:t>1</w:t>
      </w:r>
      <w:r w:rsidR="00535F0B" w:rsidRPr="00535F0B">
        <w:rPr>
          <w:rFonts w:ascii="Century Gothic" w:hAnsi="Century Gothic" w:cs="Georgia"/>
          <w:color w:val="242424"/>
          <w:lang w:val="fr-FR"/>
        </w:rPr>
        <w:t>3)</w:t>
      </w:r>
    </w:p>
    <w:p w14:paraId="2A2032A9" w14:textId="77777777" w:rsidR="008F5AD6" w:rsidRDefault="008F5AD6">
      <w:pPr>
        <w:rPr>
          <w:rFonts w:ascii="Century Gothic" w:hAnsi="Century Gothic" w:cs="Georgia"/>
          <w:color w:val="242424"/>
          <w:sz w:val="22"/>
          <w:szCs w:val="22"/>
          <w:lang w:val="fr-FR"/>
        </w:rPr>
      </w:pPr>
    </w:p>
    <w:p w14:paraId="3044591C" w14:textId="77777777" w:rsidR="00EA5E8E" w:rsidRDefault="00860FE7">
      <w:pPr>
        <w:rPr>
          <w:rFonts w:ascii="Century Gothic" w:hAnsi="Century Gothic" w:cs="Georgia"/>
          <w:color w:val="242424"/>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454ED7">
        <w:rPr>
          <w:rFonts w:ascii="Century Gothic" w:hAnsi="Century Gothic" w:cs="Georgia"/>
          <w:color w:val="242424"/>
          <w:sz w:val="22"/>
          <w:szCs w:val="22"/>
          <w:lang w:val="fr-FR"/>
        </w:rPr>
        <w:t xml:space="preserve">Jésus a prêché le </w:t>
      </w:r>
      <w:r w:rsidR="00A92D54">
        <w:rPr>
          <w:rFonts w:ascii="Century Gothic" w:hAnsi="Century Gothic" w:cs="Georgia"/>
          <w:color w:val="242424"/>
          <w:sz w:val="22"/>
          <w:szCs w:val="22"/>
          <w:lang w:val="fr-FR"/>
        </w:rPr>
        <w:t>Règne de Dieu en parole et en actes, malgré l’opposition</w:t>
      </w:r>
      <w:r w:rsidR="00EA5E8E">
        <w:rPr>
          <w:rFonts w:ascii="Century Gothic" w:hAnsi="Century Gothic" w:cs="Georgia"/>
          <w:color w:val="242424"/>
          <w:sz w:val="22"/>
          <w:szCs w:val="22"/>
          <w:lang w:val="fr-FR"/>
        </w:rPr>
        <w:t xml:space="preserve"> croissante</w:t>
      </w:r>
      <w:r w:rsidR="00A92D54">
        <w:rPr>
          <w:rFonts w:ascii="Century Gothic" w:hAnsi="Century Gothic" w:cs="Georgia"/>
          <w:color w:val="242424"/>
          <w:sz w:val="22"/>
          <w:szCs w:val="22"/>
          <w:lang w:val="fr-FR"/>
        </w:rPr>
        <w:t>, malgré les traditions</w:t>
      </w:r>
      <w:r w:rsidR="00EA5E8E">
        <w:rPr>
          <w:rFonts w:ascii="Century Gothic" w:hAnsi="Century Gothic" w:cs="Georgia"/>
          <w:color w:val="242424"/>
          <w:sz w:val="22"/>
          <w:szCs w:val="22"/>
          <w:lang w:val="fr-FR"/>
        </w:rPr>
        <w:t>. M</w:t>
      </w:r>
      <w:r w:rsidR="00A92D54">
        <w:rPr>
          <w:rFonts w:ascii="Century Gothic" w:hAnsi="Century Gothic" w:cs="Georgia"/>
          <w:color w:val="242424"/>
          <w:sz w:val="22"/>
          <w:szCs w:val="22"/>
          <w:lang w:val="fr-FR"/>
        </w:rPr>
        <w:t>algré les préjugés nationalistes</w:t>
      </w:r>
      <w:r w:rsidR="00EA5E8E">
        <w:rPr>
          <w:rFonts w:ascii="Century Gothic" w:hAnsi="Century Gothic" w:cs="Georgia"/>
          <w:color w:val="242424"/>
          <w:sz w:val="22"/>
          <w:szCs w:val="22"/>
          <w:lang w:val="fr-FR"/>
        </w:rPr>
        <w:t> </w:t>
      </w:r>
      <w:r w:rsidR="002B3088">
        <w:rPr>
          <w:rFonts w:ascii="Century Gothic" w:hAnsi="Century Gothic" w:cs="Georgia"/>
          <w:color w:val="242424"/>
          <w:sz w:val="22"/>
          <w:szCs w:val="22"/>
          <w:lang w:val="fr-FR"/>
        </w:rPr>
        <w:t>aussi</w:t>
      </w:r>
      <w:r w:rsidR="00EA5E8E">
        <w:rPr>
          <w:rFonts w:ascii="Century Gothic" w:hAnsi="Century Gothic" w:cs="Georgia"/>
          <w:color w:val="242424"/>
          <w:sz w:val="22"/>
          <w:szCs w:val="22"/>
          <w:lang w:val="fr-FR"/>
        </w:rPr>
        <w:t>: le pain de son évangile n’est pas que pour les Juifs, mais également pour les païens (cf</w:t>
      </w:r>
      <w:r w:rsidR="006B4FF5">
        <w:rPr>
          <w:rFonts w:ascii="Century Gothic" w:hAnsi="Century Gothic" w:cs="Georgia"/>
          <w:color w:val="242424"/>
          <w:sz w:val="22"/>
          <w:szCs w:val="22"/>
          <w:lang w:val="fr-FR"/>
        </w:rPr>
        <w:t>.</w:t>
      </w:r>
      <w:r w:rsidR="00EA5E8E">
        <w:rPr>
          <w:rFonts w:ascii="Century Gothic" w:hAnsi="Century Gothic" w:cs="Georgia"/>
          <w:color w:val="242424"/>
          <w:sz w:val="22"/>
          <w:szCs w:val="22"/>
          <w:lang w:val="fr-FR"/>
        </w:rPr>
        <w:t xml:space="preserve"> la leçon de la semaine passée, Mt 15 : 21 </w:t>
      </w:r>
      <w:proofErr w:type="spellStart"/>
      <w:r w:rsidR="00EA5E8E">
        <w:rPr>
          <w:rFonts w:ascii="Century Gothic" w:hAnsi="Century Gothic" w:cs="Georgia"/>
          <w:color w:val="242424"/>
          <w:sz w:val="22"/>
          <w:szCs w:val="22"/>
          <w:lang w:val="fr-FR"/>
        </w:rPr>
        <w:t>sv</w:t>
      </w:r>
      <w:proofErr w:type="spellEnd"/>
      <w:r w:rsidR="00EA5E8E">
        <w:rPr>
          <w:rFonts w:ascii="Century Gothic" w:hAnsi="Century Gothic" w:cs="Georgia"/>
          <w:color w:val="242424"/>
          <w:sz w:val="22"/>
          <w:szCs w:val="22"/>
          <w:lang w:val="fr-FR"/>
        </w:rPr>
        <w:t>).</w:t>
      </w:r>
      <w:r w:rsidR="00A92D54">
        <w:rPr>
          <w:rFonts w:ascii="Century Gothic" w:hAnsi="Century Gothic" w:cs="Georgia"/>
          <w:color w:val="242424"/>
          <w:sz w:val="22"/>
          <w:szCs w:val="22"/>
          <w:lang w:val="fr-FR"/>
        </w:rPr>
        <w:t xml:space="preserve"> </w:t>
      </w:r>
      <w:r w:rsidR="00EA5E8E">
        <w:rPr>
          <w:rFonts w:ascii="Century Gothic" w:hAnsi="Century Gothic" w:cs="Georgia"/>
          <w:color w:val="242424"/>
          <w:sz w:val="22"/>
          <w:szCs w:val="22"/>
          <w:lang w:val="fr-FR"/>
        </w:rPr>
        <w:t>La question se pose de plus en plus : qui est vraiment Jésus ? La demande répétée de Jésus de ne pas parler de ses miracles (p.ex. Mt 8 :4 ; 12 :16 ; etc.) fait comprendre qu’il ne faut pas précipiter sa réponse… Autre question de taille : qu’implique le fait de suivre ce Jésus comme disciple ?</w:t>
      </w:r>
    </w:p>
    <w:p w14:paraId="491B473C" w14:textId="77777777" w:rsidR="00EA5E8E" w:rsidRDefault="00860FE7" w:rsidP="00EA5E8E">
      <w:pPr>
        <w:spacing w:before="120"/>
        <w:rPr>
          <w:rFonts w:ascii="Century Gothic" w:hAnsi="Century Gothic" w:cs="Georgia"/>
          <w:color w:val="242424"/>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EA5E8E">
        <w:rPr>
          <w:rFonts w:ascii="Century Gothic" w:hAnsi="Century Gothic" w:cs="Georgia"/>
          <w:color w:val="242424"/>
          <w:sz w:val="22"/>
          <w:szCs w:val="22"/>
          <w:lang w:val="fr-FR"/>
        </w:rPr>
        <w:t xml:space="preserve">Les </w:t>
      </w:r>
      <w:r w:rsidR="00CC6638">
        <w:rPr>
          <w:rFonts w:ascii="Century Gothic" w:hAnsi="Century Gothic" w:cs="Georgia"/>
          <w:color w:val="242424"/>
          <w:sz w:val="22"/>
          <w:szCs w:val="22"/>
          <w:lang w:val="fr-FR"/>
        </w:rPr>
        <w:t xml:space="preserve">passages </w:t>
      </w:r>
      <w:r w:rsidR="00EA5E8E">
        <w:rPr>
          <w:rFonts w:ascii="Century Gothic" w:hAnsi="Century Gothic" w:cs="Georgia"/>
          <w:color w:val="242424"/>
          <w:sz w:val="22"/>
          <w:szCs w:val="22"/>
          <w:lang w:val="fr-FR"/>
        </w:rPr>
        <w:t xml:space="preserve">étudiés cette semaine y répondent : </w:t>
      </w:r>
      <w:r w:rsidR="00EA5E8E" w:rsidRPr="00535F0B">
        <w:rPr>
          <w:rFonts w:ascii="Century Gothic" w:hAnsi="Century Gothic" w:cs="Georgia"/>
          <w:b/>
          <w:color w:val="242424"/>
          <w:sz w:val="22"/>
          <w:szCs w:val="22"/>
          <w:lang w:val="fr-FR"/>
        </w:rPr>
        <w:t>la confession de Pierre</w:t>
      </w:r>
      <w:r w:rsidR="00EA5E8E">
        <w:rPr>
          <w:rFonts w:ascii="Century Gothic" w:hAnsi="Century Gothic" w:cs="Georgia"/>
          <w:color w:val="242424"/>
          <w:sz w:val="22"/>
          <w:szCs w:val="22"/>
          <w:lang w:val="fr-FR"/>
        </w:rPr>
        <w:t xml:space="preserve"> (Mt 16 :13-28) </w:t>
      </w:r>
      <w:r w:rsidR="00EA5E8E" w:rsidRPr="00535F0B">
        <w:rPr>
          <w:rFonts w:ascii="Century Gothic" w:hAnsi="Century Gothic" w:cs="Georgia"/>
          <w:b/>
          <w:color w:val="242424"/>
          <w:sz w:val="22"/>
          <w:szCs w:val="22"/>
          <w:lang w:val="fr-FR"/>
        </w:rPr>
        <w:t>et la transfiguration de Jésus</w:t>
      </w:r>
      <w:r w:rsidR="00EA5E8E">
        <w:rPr>
          <w:rFonts w:ascii="Century Gothic" w:hAnsi="Century Gothic" w:cs="Georgia"/>
          <w:color w:val="242424"/>
          <w:sz w:val="22"/>
          <w:szCs w:val="22"/>
          <w:lang w:val="fr-FR"/>
        </w:rPr>
        <w:t xml:space="preserve"> (17 :1-13). </w:t>
      </w:r>
      <w:r w:rsidR="00CC6638" w:rsidRPr="003C4C25">
        <w:rPr>
          <w:rFonts w:ascii="Century Gothic" w:hAnsi="Century Gothic" w:cs="Georgia"/>
          <w:color w:val="242424"/>
          <w:sz w:val="22"/>
          <w:szCs w:val="22"/>
          <w:lang w:val="fr-FR"/>
        </w:rPr>
        <w:t>Ces deux récits ont différents points en commun : on y parle de Jean Baptiste et d’Elie en rapport avec Jésus (16 :14 // 17 :3, 10-13)</w:t>
      </w:r>
      <w:r w:rsidR="002B3088" w:rsidRPr="003C4C25">
        <w:rPr>
          <w:rFonts w:ascii="Century Gothic" w:hAnsi="Century Gothic" w:cs="Georgia"/>
          <w:color w:val="242424"/>
          <w:sz w:val="22"/>
          <w:szCs w:val="22"/>
          <w:lang w:val="fr-FR"/>
        </w:rPr>
        <w:t>,</w:t>
      </w:r>
      <w:r w:rsidR="00CC6638" w:rsidRPr="003C4C25">
        <w:rPr>
          <w:rFonts w:ascii="Century Gothic" w:hAnsi="Century Gothic" w:cs="Georgia"/>
          <w:color w:val="242424"/>
          <w:sz w:val="22"/>
          <w:szCs w:val="22"/>
          <w:lang w:val="fr-FR"/>
        </w:rPr>
        <w:t xml:space="preserve"> </w:t>
      </w:r>
      <w:r w:rsidRPr="003C4C25">
        <w:rPr>
          <w:rFonts w:ascii="Century Gothic" w:hAnsi="Century Gothic" w:cs="Georgia"/>
          <w:color w:val="242424"/>
          <w:sz w:val="22"/>
          <w:szCs w:val="22"/>
          <w:lang w:val="fr-FR"/>
        </w:rPr>
        <w:t xml:space="preserve">c’est Pierre qui prend la parole ( 16 :16, 22 // 17 :4), </w:t>
      </w:r>
      <w:r w:rsidR="00CC6638" w:rsidRPr="003C4C25">
        <w:rPr>
          <w:rFonts w:ascii="Century Gothic" w:hAnsi="Century Gothic" w:cs="Georgia"/>
          <w:color w:val="242424"/>
          <w:sz w:val="22"/>
          <w:szCs w:val="22"/>
          <w:lang w:val="fr-FR"/>
        </w:rPr>
        <w:t>J</w:t>
      </w:r>
      <w:r w:rsidR="00CC6638">
        <w:rPr>
          <w:rFonts w:ascii="Century Gothic" w:hAnsi="Century Gothic" w:cs="Georgia"/>
          <w:color w:val="242424"/>
          <w:sz w:val="22"/>
          <w:szCs w:val="22"/>
          <w:lang w:val="fr-FR"/>
        </w:rPr>
        <w:t>ésus annonce ses souffrances (16 :21 // 17 :12),,… Concordance principale : chaque récit comporte une confession de foi par rapport à Jésus, l’une de la part de Pierre (</w:t>
      </w:r>
      <w:r w:rsidR="00CC6638" w:rsidRPr="002B3088">
        <w:rPr>
          <w:rFonts w:ascii="Century Gothic" w:hAnsi="Century Gothic" w:cs="Georgia"/>
          <w:color w:val="0000FF"/>
          <w:sz w:val="22"/>
          <w:szCs w:val="22"/>
          <w:lang w:val="fr-FR"/>
        </w:rPr>
        <w:t>« Tu es le Christ, le Fils du Dieu vivant »</w:t>
      </w:r>
      <w:r w:rsidR="00CC6638">
        <w:rPr>
          <w:rFonts w:ascii="Century Gothic" w:hAnsi="Century Gothic" w:cs="Georgia"/>
          <w:color w:val="242424"/>
          <w:sz w:val="22"/>
          <w:szCs w:val="22"/>
          <w:lang w:val="fr-FR"/>
        </w:rPr>
        <w:t>, 16 :16), l’autre émanant de Dieu (</w:t>
      </w:r>
      <w:r w:rsidR="0037360E" w:rsidRPr="002B3088">
        <w:rPr>
          <w:rFonts w:ascii="Century Gothic" w:hAnsi="Century Gothic" w:cs="Georgia"/>
          <w:color w:val="0000FF"/>
          <w:sz w:val="22"/>
          <w:szCs w:val="22"/>
          <w:lang w:val="fr-FR"/>
        </w:rPr>
        <w:t xml:space="preserve">« Celui-ci est mon Fils bien-aimé, en </w:t>
      </w:r>
      <w:r w:rsidR="0037360E" w:rsidRPr="002B3088">
        <w:rPr>
          <w:rFonts w:ascii="Century Gothic" w:hAnsi="Century Gothic" w:cs="Georgia"/>
          <w:color w:val="0000FF"/>
          <w:spacing w:val="-4"/>
          <w:sz w:val="22"/>
          <w:szCs w:val="22"/>
          <w:lang w:val="fr-FR"/>
        </w:rPr>
        <w:t xml:space="preserve">qui j’ai mis toute mon affection : écoutez-le ! », </w:t>
      </w:r>
      <w:r w:rsidR="0037360E" w:rsidRPr="002B3088">
        <w:rPr>
          <w:rFonts w:ascii="Century Gothic" w:hAnsi="Century Gothic" w:cs="Georgia"/>
          <w:color w:val="242424"/>
          <w:spacing w:val="-4"/>
          <w:sz w:val="22"/>
          <w:szCs w:val="22"/>
          <w:lang w:val="fr-FR"/>
        </w:rPr>
        <w:t>17 :5). Les deux récits rapportent également une tentation venant de Pierre : ne pas passer par la souffrance (16 :22) et s’installer sur la montagne (17 :4).</w:t>
      </w:r>
    </w:p>
    <w:p w14:paraId="3688AE40" w14:textId="77777777" w:rsidR="0037360E" w:rsidRDefault="0037360E" w:rsidP="002B3088">
      <w:pPr>
        <w:spacing w:before="120" w:after="120"/>
        <w:rPr>
          <w:rFonts w:ascii="Century Gothic" w:hAnsi="Century Gothic" w:cs="Georgia"/>
          <w:color w:val="242424"/>
          <w:sz w:val="22"/>
          <w:szCs w:val="22"/>
          <w:lang w:val="fr-FR"/>
        </w:rPr>
      </w:pPr>
      <w:r>
        <w:rPr>
          <w:rFonts w:ascii="Century Gothic" w:hAnsi="Century Gothic" w:cs="Georgia"/>
          <w:color w:val="242424"/>
          <w:sz w:val="22"/>
          <w:szCs w:val="22"/>
          <w:lang w:val="fr-FR"/>
        </w:rPr>
        <w:t>Ces récits invitent à réfléchir sur la personne de Jésus, mais également sur comment le suivre en tant que disciples.</w:t>
      </w:r>
      <w:r w:rsidR="00B72B7D">
        <w:rPr>
          <w:rFonts w:ascii="Century Gothic" w:hAnsi="Century Gothic" w:cs="Georgia"/>
          <w:color w:val="242424"/>
          <w:sz w:val="22"/>
          <w:szCs w:val="22"/>
          <w:lang w:val="fr-FR"/>
        </w:rPr>
        <w:t xml:space="preserve"> Cette étude suivra plus particulièrement cette seconde piste</w:t>
      </w:r>
      <w:r>
        <w:rPr>
          <w:rFonts w:ascii="Century Gothic" w:hAnsi="Century Gothic" w:cs="Georgia"/>
          <w:color w:val="242424"/>
          <w:sz w:val="22"/>
          <w:szCs w:val="22"/>
          <w:lang w:val="fr-FR"/>
        </w:rPr>
        <w:t xml:space="preserve">. </w:t>
      </w:r>
    </w:p>
    <w:p w14:paraId="3491A4D8" w14:textId="77777777" w:rsidR="000B5435" w:rsidRPr="00177612" w:rsidRDefault="000B5435" w:rsidP="000B5435">
      <w:pPr>
        <w:pBdr>
          <w:top w:val="nil"/>
          <w:left w:val="nil"/>
          <w:bottom w:val="nil"/>
          <w:right w:val="nil"/>
          <w:between w:val="nil"/>
          <w:bar w:val="nil"/>
        </w:pBdr>
        <w:shd w:val="clear" w:color="auto" w:fill="E6E6E6"/>
        <w:rPr>
          <w:rFonts w:ascii="Cambria" w:eastAsia="Cambria" w:hAnsi="Cambria" w:cs="Cambria"/>
          <w:color w:val="000000"/>
          <w:u w:color="000000"/>
          <w:bdr w:val="nil"/>
          <w:lang w:val="fr-BE"/>
        </w:rPr>
      </w:pPr>
      <w:r w:rsidRPr="00177612">
        <w:rPr>
          <w:rFonts w:ascii="Century Gothic" w:hAnsi="Century Gothic" w:cs="Georgia"/>
          <w:sz w:val="22"/>
          <w:szCs w:val="22"/>
          <w:highlight w:val="yellow"/>
          <w:lang w:val="fr-BE"/>
        </w:rPr>
        <w:sym w:font="Wingdings" w:char="F038"/>
      </w:r>
      <w:r w:rsidRPr="00177612">
        <w:rPr>
          <w:rFonts w:ascii="Century Gothic" w:hAnsi="Century Gothic" w:cs="Georgia"/>
          <w:sz w:val="22"/>
          <w:szCs w:val="22"/>
          <w:lang w:val="fr-BE"/>
        </w:rPr>
        <w:t xml:space="preserve"> </w:t>
      </w:r>
      <w:r w:rsidR="00177612">
        <w:rPr>
          <w:rFonts w:ascii="Century Gothic" w:eastAsia="Cambria" w:hAnsi="Century Gothic" w:cs="Cambria"/>
          <w:b/>
          <w:bCs/>
          <w:color w:val="000000"/>
          <w:sz w:val="22"/>
          <w:szCs w:val="22"/>
          <w:u w:color="000000"/>
          <w:bdr w:val="nil"/>
          <w:lang w:val="fr-BE"/>
        </w:rPr>
        <w:t>« </w:t>
      </w:r>
      <w:r w:rsidR="00177612" w:rsidRPr="00177612">
        <w:rPr>
          <w:rFonts w:ascii="Century Gothic" w:eastAsia="Cambria" w:hAnsi="Century Gothic" w:cs="Cambria"/>
          <w:b/>
          <w:bCs/>
          <w:color w:val="000000"/>
          <w:sz w:val="22"/>
          <w:szCs w:val="22"/>
          <w:u w:color="000000"/>
          <w:bdr w:val="nil"/>
          <w:lang w:val="fr-BE"/>
        </w:rPr>
        <w:t xml:space="preserve">Qui </w:t>
      </w:r>
      <w:r w:rsidR="0052778D">
        <w:rPr>
          <w:rFonts w:ascii="Century Gothic" w:eastAsia="Cambria" w:hAnsi="Century Gothic" w:cs="Cambria"/>
          <w:b/>
          <w:bCs/>
          <w:color w:val="000000"/>
          <w:sz w:val="22"/>
          <w:szCs w:val="22"/>
          <w:u w:color="000000"/>
          <w:bdr w:val="nil"/>
          <w:lang w:val="fr-BE"/>
        </w:rPr>
        <w:t xml:space="preserve">suis-je </w:t>
      </w:r>
      <w:r w:rsidRPr="00177612">
        <w:rPr>
          <w:rFonts w:ascii="Century Gothic" w:eastAsia="Cambria" w:hAnsi="Century Gothic" w:cs="Cambria"/>
          <w:b/>
          <w:bCs/>
          <w:color w:val="000000"/>
          <w:sz w:val="22"/>
          <w:szCs w:val="22"/>
          <w:u w:color="000000"/>
          <w:bdr w:val="nil"/>
          <w:lang w:val="fr-BE"/>
        </w:rPr>
        <w:t>?</w:t>
      </w:r>
      <w:r w:rsidR="00177612">
        <w:rPr>
          <w:rFonts w:ascii="Century Gothic" w:eastAsia="Cambria" w:hAnsi="Century Gothic" w:cs="Cambria"/>
          <w:b/>
          <w:bCs/>
          <w:color w:val="000000"/>
          <w:sz w:val="22"/>
          <w:szCs w:val="22"/>
          <w:u w:color="000000"/>
          <w:bdr w:val="nil"/>
          <w:lang w:val="fr-BE"/>
        </w:rPr>
        <w:t> »</w:t>
      </w:r>
    </w:p>
    <w:p w14:paraId="526DB2E8" w14:textId="77777777" w:rsidR="000B5435" w:rsidRDefault="0037360E" w:rsidP="00177612">
      <w:pPr>
        <w:spacing w:before="120"/>
        <w:rPr>
          <w:rFonts w:ascii="Century Gothic" w:hAnsi="Century Gothic" w:cs="Georgia"/>
          <w:color w:val="242424"/>
          <w:sz w:val="22"/>
          <w:szCs w:val="22"/>
          <w:lang w:val="fr-FR"/>
        </w:rPr>
      </w:pPr>
      <w:r w:rsidRPr="0037360E">
        <w:rPr>
          <w:rFonts w:ascii="Century Gothic" w:hAnsi="Century Gothic" w:cs="Georgia"/>
          <w:color w:val="0000FF"/>
          <w:sz w:val="22"/>
          <w:szCs w:val="22"/>
          <w:lang w:val="fr-FR"/>
        </w:rPr>
        <w:t>« </w:t>
      </w:r>
      <w:r w:rsidR="000B5435" w:rsidRPr="0037360E">
        <w:rPr>
          <w:rFonts w:ascii="Century Gothic" w:hAnsi="Century Gothic" w:cs="Georgia"/>
          <w:color w:val="0000FF"/>
          <w:sz w:val="16"/>
          <w:szCs w:val="16"/>
          <w:lang w:val="fr-FR"/>
        </w:rPr>
        <w:t>13</w:t>
      </w:r>
      <w:r w:rsidR="000B5435" w:rsidRPr="0037360E">
        <w:rPr>
          <w:rFonts w:ascii="Century Gothic" w:hAnsi="Century Gothic" w:cs="Georgia"/>
          <w:color w:val="0000FF"/>
          <w:sz w:val="22"/>
          <w:szCs w:val="22"/>
          <w:lang w:val="fr-FR"/>
        </w:rPr>
        <w:t xml:space="preserve">  Jésus, arrivé dans la région de Césarée de Philippe, se mit à demander à ses disciples : Au dire des gens, qui est le Fils de l’homme ?</w:t>
      </w:r>
      <w:r w:rsidRPr="0037360E">
        <w:rPr>
          <w:rFonts w:ascii="Century Gothic" w:hAnsi="Century Gothic" w:cs="Georgia"/>
          <w:color w:val="0000FF"/>
          <w:sz w:val="22"/>
          <w:szCs w:val="22"/>
          <w:lang w:val="fr-FR"/>
        </w:rPr>
        <w:t xml:space="preserve"> </w:t>
      </w:r>
      <w:r w:rsidR="000B5435" w:rsidRPr="0037360E">
        <w:rPr>
          <w:rFonts w:ascii="Century Gothic" w:hAnsi="Century Gothic" w:cs="Georgia"/>
          <w:color w:val="0000FF"/>
          <w:sz w:val="16"/>
          <w:szCs w:val="16"/>
          <w:lang w:val="fr-FR"/>
        </w:rPr>
        <w:t>14</w:t>
      </w:r>
      <w:r w:rsidR="000B5435" w:rsidRPr="0037360E">
        <w:rPr>
          <w:rFonts w:ascii="Century Gothic" w:hAnsi="Century Gothic" w:cs="Georgia"/>
          <w:color w:val="0000FF"/>
          <w:sz w:val="22"/>
          <w:szCs w:val="22"/>
          <w:lang w:val="fr-FR"/>
        </w:rPr>
        <w:t xml:space="preserve">  Ils dirent : Pour les uns, Jean le Baptiseur ; pour d’autres, Elie ; pour d’autres encore, Jérémie, ou l’un des prophètes.</w:t>
      </w:r>
      <w:r w:rsidR="00B72B7D" w:rsidRPr="00B72B7D">
        <w:rPr>
          <w:rFonts w:ascii="Century Gothic" w:hAnsi="Century Gothic" w:cs="Georgia"/>
          <w:color w:val="0000FF"/>
          <w:sz w:val="16"/>
          <w:szCs w:val="16"/>
          <w:lang w:val="fr-FR"/>
        </w:rPr>
        <w:t xml:space="preserve"> </w:t>
      </w:r>
      <w:r w:rsidR="00B72B7D">
        <w:rPr>
          <w:rFonts w:ascii="Century Gothic" w:hAnsi="Century Gothic" w:cs="Georgia"/>
          <w:color w:val="0000FF"/>
          <w:sz w:val="16"/>
          <w:szCs w:val="16"/>
          <w:lang w:val="fr-FR"/>
        </w:rPr>
        <w:t xml:space="preserve"> </w:t>
      </w:r>
      <w:r w:rsidR="00B72B7D" w:rsidRPr="0037360E">
        <w:rPr>
          <w:rFonts w:ascii="Century Gothic" w:hAnsi="Century Gothic" w:cs="Georgia"/>
          <w:color w:val="0000FF"/>
          <w:sz w:val="16"/>
          <w:szCs w:val="16"/>
          <w:lang w:val="fr-FR"/>
        </w:rPr>
        <w:t>15</w:t>
      </w:r>
      <w:r w:rsidR="00B72B7D" w:rsidRPr="0037360E">
        <w:rPr>
          <w:rFonts w:ascii="Century Gothic" w:hAnsi="Century Gothic" w:cs="Georgia"/>
          <w:color w:val="0000FF"/>
          <w:sz w:val="22"/>
          <w:szCs w:val="22"/>
          <w:lang w:val="fr-FR"/>
        </w:rPr>
        <w:t xml:space="preserve">  — Et pour vous, leur dit-il, qui suis-je ?</w:t>
      </w:r>
      <w:r w:rsidR="009A087C">
        <w:rPr>
          <w:rFonts w:ascii="Century Gothic" w:hAnsi="Century Gothic" w:cs="Georgia"/>
          <w:color w:val="0000FF"/>
          <w:sz w:val="22"/>
          <w:szCs w:val="22"/>
          <w:lang w:val="fr-FR"/>
        </w:rPr>
        <w:t xml:space="preserve">                </w:t>
      </w:r>
      <w:r w:rsidR="00B72B7D">
        <w:rPr>
          <w:rFonts w:ascii="Century Gothic" w:hAnsi="Century Gothic" w:cs="Georgia"/>
          <w:color w:val="0000FF"/>
          <w:sz w:val="22"/>
          <w:szCs w:val="22"/>
          <w:lang w:val="fr-FR"/>
        </w:rPr>
        <w:t xml:space="preserve"> </w:t>
      </w:r>
      <w:r w:rsidR="00B72B7D" w:rsidRPr="0037360E">
        <w:rPr>
          <w:rFonts w:ascii="Century Gothic" w:hAnsi="Century Gothic" w:cs="Georgia"/>
          <w:color w:val="0000FF"/>
          <w:sz w:val="16"/>
          <w:szCs w:val="16"/>
          <w:lang w:val="fr-FR"/>
        </w:rPr>
        <w:t>16</w:t>
      </w:r>
      <w:r w:rsidR="00B72B7D" w:rsidRPr="0037360E">
        <w:rPr>
          <w:rFonts w:ascii="Century Gothic" w:hAnsi="Century Gothic" w:cs="Georgia"/>
          <w:color w:val="0000FF"/>
          <w:sz w:val="22"/>
          <w:szCs w:val="22"/>
          <w:lang w:val="fr-FR"/>
        </w:rPr>
        <w:t xml:space="preserve">  Simon Pierre répondit : Toi, tu es le Christ, le Fils du Dieu vivant. »</w:t>
      </w:r>
      <w:r w:rsidR="00B72B7D">
        <w:rPr>
          <w:rFonts w:ascii="Century Gothic" w:hAnsi="Century Gothic" w:cs="Georgia"/>
          <w:color w:val="242424"/>
          <w:sz w:val="22"/>
          <w:szCs w:val="22"/>
          <w:lang w:val="fr-FR"/>
        </w:rPr>
        <w:t xml:space="preserve"> </w:t>
      </w:r>
      <w:r>
        <w:rPr>
          <w:rFonts w:ascii="Century Gothic" w:hAnsi="Century Gothic" w:cs="Georgia"/>
          <w:color w:val="242424"/>
          <w:sz w:val="22"/>
          <w:szCs w:val="22"/>
          <w:lang w:val="fr-FR"/>
        </w:rPr>
        <w:t>Mt 16 :13-1</w:t>
      </w:r>
      <w:r w:rsidR="00B72B7D">
        <w:rPr>
          <w:rFonts w:ascii="Century Gothic" w:hAnsi="Century Gothic" w:cs="Georgia"/>
          <w:color w:val="242424"/>
          <w:sz w:val="22"/>
          <w:szCs w:val="22"/>
          <w:lang w:val="fr-FR"/>
        </w:rPr>
        <w:t>9</w:t>
      </w:r>
    </w:p>
    <w:p w14:paraId="55755036" w14:textId="77777777" w:rsidR="009A087C" w:rsidRDefault="009A087C" w:rsidP="009A087C">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Pr>
          <w:rFonts w:ascii="Century Gothic" w:hAnsi="Century Gothic"/>
          <w:b/>
          <w:color w:val="800000"/>
          <w:sz w:val="22"/>
          <w:szCs w:val="22"/>
          <w:u w:val="single"/>
          <w:lang w:val="fr-FR"/>
        </w:rPr>
        <w:t>Parlons-en</w:t>
      </w:r>
    </w:p>
    <w:p w14:paraId="109310F8" w14:textId="77777777" w:rsidR="009A087C" w:rsidRPr="00C913EC" w:rsidRDefault="009A087C" w:rsidP="009A087C">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1.</w:t>
      </w:r>
      <w:r w:rsidRPr="00177612">
        <w:rPr>
          <w:rFonts w:ascii="Century Gothic" w:hAnsi="Century Gothic"/>
          <w:color w:val="800000"/>
          <w:sz w:val="22"/>
          <w:szCs w:val="22"/>
          <w:lang w:val="fr-FR"/>
        </w:rPr>
        <w:t xml:space="preserve"> </w:t>
      </w:r>
      <w:r>
        <w:rPr>
          <w:rFonts w:ascii="Century Gothic" w:hAnsi="Century Gothic"/>
          <w:color w:val="800000"/>
          <w:sz w:val="22"/>
          <w:szCs w:val="22"/>
          <w:lang w:val="fr-FR"/>
        </w:rPr>
        <w:t>« </w:t>
      </w:r>
      <w:r w:rsidRPr="008D441F">
        <w:rPr>
          <w:rFonts w:ascii="Century Gothic" w:hAnsi="Century Gothic"/>
          <w:color w:val="800000"/>
          <w:sz w:val="22"/>
          <w:szCs w:val="22"/>
          <w:lang w:val="fr-FR"/>
        </w:rPr>
        <w:t>Pour vous, qui est Jésus ?</w:t>
      </w:r>
      <w:r>
        <w:rPr>
          <w:rFonts w:ascii="Century Gothic" w:hAnsi="Century Gothic"/>
          <w:color w:val="800000"/>
          <w:sz w:val="22"/>
          <w:szCs w:val="22"/>
          <w:lang w:val="fr-FR"/>
        </w:rPr>
        <w:t xml:space="preserve"> ». Si vous posiez la question à vos amis et connaissances, quelles réponses obtiendriez-vous ? La question intéresse-t-elle encore les gens aujourd’hui ? Si oui, comment aider à trouver une bonne réponse ? Si non, pourquoi ? Et comment réagir ? </w:t>
      </w:r>
    </w:p>
    <w:p w14:paraId="74FEBC67" w14:textId="77777777" w:rsidR="005435AD" w:rsidRPr="00805D07" w:rsidRDefault="00985C80" w:rsidP="009A087C">
      <w:pPr>
        <w:spacing w:before="120"/>
        <w:rPr>
          <w:rFonts w:ascii="Century Gothic" w:hAnsi="Century Gothic" w:cs="Georgia"/>
          <w:spacing w:val="-2"/>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DD5152" w:rsidRPr="00805D07">
        <w:rPr>
          <w:rFonts w:ascii="Century Gothic" w:hAnsi="Century Gothic" w:cs="Georgia"/>
          <w:color w:val="0000FF"/>
          <w:spacing w:val="-2"/>
          <w:sz w:val="22"/>
          <w:szCs w:val="22"/>
          <w:lang w:val="fr-FR"/>
        </w:rPr>
        <w:t>« Qui dit-</w:t>
      </w:r>
      <w:r w:rsidR="00DD5152" w:rsidRPr="00805D07">
        <w:rPr>
          <w:rFonts w:ascii="Century Gothic" w:hAnsi="Century Gothic" w:cs="Georgia"/>
          <w:b/>
          <w:color w:val="0000FF"/>
          <w:spacing w:val="-2"/>
          <w:sz w:val="22"/>
          <w:szCs w:val="22"/>
          <w:lang w:val="fr-FR"/>
        </w:rPr>
        <w:t>on</w:t>
      </w:r>
      <w:r w:rsidR="00DD5152" w:rsidRPr="00805D07">
        <w:rPr>
          <w:rFonts w:ascii="Century Gothic" w:hAnsi="Century Gothic" w:cs="Georgia"/>
          <w:color w:val="0000FF"/>
          <w:spacing w:val="-2"/>
          <w:sz w:val="22"/>
          <w:szCs w:val="22"/>
          <w:lang w:val="fr-FR"/>
        </w:rPr>
        <w:t xml:space="preserve"> que je suis, moi, le Fils de l’homme ? » </w:t>
      </w:r>
      <w:r w:rsidR="00DD5152" w:rsidRPr="00805D07">
        <w:rPr>
          <w:rFonts w:ascii="Century Gothic" w:hAnsi="Century Gothic" w:cs="Georgia"/>
          <w:spacing w:val="-2"/>
          <w:sz w:val="22"/>
          <w:szCs w:val="22"/>
          <w:lang w:val="fr-FR"/>
        </w:rPr>
        <w:t>(</w:t>
      </w:r>
      <w:proofErr w:type="gramStart"/>
      <w:r w:rsidR="00DD5152" w:rsidRPr="00805D07">
        <w:rPr>
          <w:rFonts w:ascii="Century Gothic" w:hAnsi="Century Gothic" w:cs="Georgia"/>
          <w:spacing w:val="-2"/>
          <w:sz w:val="22"/>
          <w:szCs w:val="22"/>
          <w:lang w:val="fr-FR"/>
        </w:rPr>
        <w:t>vs</w:t>
      </w:r>
      <w:proofErr w:type="gramEnd"/>
      <w:r w:rsidR="00DD5152" w:rsidRPr="00805D07">
        <w:rPr>
          <w:rFonts w:ascii="Century Gothic" w:hAnsi="Century Gothic" w:cs="Georgia"/>
          <w:spacing w:val="-2"/>
          <w:sz w:val="22"/>
          <w:szCs w:val="22"/>
          <w:lang w:val="fr-FR"/>
        </w:rPr>
        <w:t xml:space="preserve"> 13). La question se posait</w:t>
      </w:r>
      <w:r w:rsidR="002B3088" w:rsidRPr="00805D07">
        <w:rPr>
          <w:rFonts w:ascii="Century Gothic" w:hAnsi="Century Gothic" w:cs="Georgia"/>
          <w:spacing w:val="-2"/>
          <w:sz w:val="22"/>
          <w:szCs w:val="22"/>
          <w:lang w:val="fr-FR"/>
        </w:rPr>
        <w:t> : e</w:t>
      </w:r>
      <w:r w:rsidR="00DD5152" w:rsidRPr="00805D07">
        <w:rPr>
          <w:rFonts w:ascii="Century Gothic" w:hAnsi="Century Gothic" w:cs="Georgia"/>
          <w:spacing w:val="-2"/>
          <w:sz w:val="22"/>
          <w:szCs w:val="22"/>
          <w:lang w:val="fr-FR"/>
        </w:rPr>
        <w:t xml:space="preserve">st-il prêcheur, guérisseur, faiseur de miracles, voire plus ? Oui, mais il blasphème (pardonne les péchés), s’oppose aux autorités religieuses, </w:t>
      </w:r>
      <w:r w:rsidR="005435AD" w:rsidRPr="00805D07">
        <w:rPr>
          <w:rFonts w:ascii="Century Gothic" w:hAnsi="Century Gothic" w:cs="Georgia"/>
          <w:spacing w:val="-2"/>
          <w:sz w:val="22"/>
          <w:szCs w:val="22"/>
          <w:lang w:val="fr-FR"/>
        </w:rPr>
        <w:t xml:space="preserve">transgresse les règles du sabbat,… </w:t>
      </w:r>
      <w:r w:rsidR="00805D07" w:rsidRPr="00805D07">
        <w:rPr>
          <w:rFonts w:ascii="Century Gothic" w:hAnsi="Century Gothic" w:cs="Georgia"/>
          <w:spacing w:val="-2"/>
          <w:sz w:val="22"/>
          <w:szCs w:val="22"/>
          <w:lang w:val="fr-FR"/>
        </w:rPr>
        <w:t xml:space="preserve">Une chose est certaine </w:t>
      </w:r>
      <w:r w:rsidR="00B72B7D" w:rsidRPr="00805D07">
        <w:rPr>
          <w:rFonts w:ascii="Century Gothic" w:hAnsi="Century Gothic" w:cs="Georgia"/>
          <w:spacing w:val="-2"/>
          <w:sz w:val="22"/>
          <w:szCs w:val="22"/>
          <w:lang w:val="fr-FR"/>
        </w:rPr>
        <w:t>Jésus faisait le buzz !</w:t>
      </w:r>
    </w:p>
    <w:p w14:paraId="6B8EB21A" w14:textId="77777777" w:rsidR="005435AD" w:rsidRDefault="005435AD" w:rsidP="00DD5152">
      <w:pPr>
        <w:spacing w:before="120"/>
        <w:rPr>
          <w:rFonts w:ascii="Century Gothic" w:hAnsi="Century Gothic" w:cs="Georgia"/>
          <w:sz w:val="22"/>
          <w:szCs w:val="22"/>
          <w:lang w:val="fr-FR"/>
        </w:rPr>
      </w:pPr>
      <w:r>
        <w:rPr>
          <w:rFonts w:ascii="Century Gothic" w:hAnsi="Century Gothic" w:cs="Georgia"/>
          <w:sz w:val="22"/>
          <w:szCs w:val="22"/>
          <w:lang w:val="fr-FR"/>
        </w:rPr>
        <w:t xml:space="preserve">Les réponses récoltées par les disciples : </w:t>
      </w:r>
    </w:p>
    <w:p w14:paraId="5C5384DB" w14:textId="77777777" w:rsidR="005435AD" w:rsidRDefault="005435AD" w:rsidP="005435AD">
      <w:pPr>
        <w:rPr>
          <w:rFonts w:ascii="Century Gothic" w:hAnsi="Century Gothic" w:cs="Georgia"/>
          <w:sz w:val="22"/>
          <w:szCs w:val="22"/>
          <w:lang w:val="fr-FR"/>
        </w:rPr>
      </w:pPr>
      <w:r>
        <w:rPr>
          <w:rFonts w:ascii="Century Gothic" w:hAnsi="Century Gothic" w:cs="Georgia"/>
          <w:sz w:val="22"/>
          <w:szCs w:val="22"/>
          <w:lang w:val="fr-FR"/>
        </w:rPr>
        <w:t xml:space="preserve">- </w:t>
      </w:r>
      <w:r w:rsidRPr="005435AD">
        <w:rPr>
          <w:rFonts w:ascii="Century Gothic" w:hAnsi="Century Gothic" w:cs="Georgia"/>
          <w:b/>
          <w:sz w:val="22"/>
          <w:szCs w:val="22"/>
          <w:lang w:val="fr-FR"/>
        </w:rPr>
        <w:t>Jean Baptiste</w:t>
      </w:r>
      <w:r>
        <w:rPr>
          <w:rFonts w:ascii="Century Gothic" w:hAnsi="Century Gothic" w:cs="Georgia"/>
          <w:sz w:val="22"/>
          <w:szCs w:val="22"/>
          <w:lang w:val="fr-FR"/>
        </w:rPr>
        <w:t> : prêchait comme Jésus le règne de Dieu et le besoin d’un changement en profondeur (</w:t>
      </w:r>
      <w:proofErr w:type="spellStart"/>
      <w:r>
        <w:rPr>
          <w:rFonts w:ascii="Century Gothic" w:hAnsi="Century Gothic" w:cs="Georgia"/>
          <w:sz w:val="22"/>
          <w:szCs w:val="22"/>
          <w:lang w:val="fr-FR"/>
        </w:rPr>
        <w:t>cf</w:t>
      </w:r>
      <w:proofErr w:type="spellEnd"/>
      <w:r>
        <w:rPr>
          <w:rFonts w:ascii="Century Gothic" w:hAnsi="Century Gothic" w:cs="Georgia"/>
          <w:sz w:val="22"/>
          <w:szCs w:val="22"/>
          <w:lang w:val="fr-FR"/>
        </w:rPr>
        <w:t xml:space="preserve"> Mt 3 :2 // 4 :17). Hérode l’avait fait décapiter, mais croyait qu’il était ressuscité en la personne de Jésus (14 :1-2).</w:t>
      </w:r>
    </w:p>
    <w:p w14:paraId="0B1CB7AE" w14:textId="77777777" w:rsidR="00A74DB6" w:rsidRDefault="005435AD" w:rsidP="005435AD">
      <w:pPr>
        <w:rPr>
          <w:rFonts w:ascii="Century Gothic" w:hAnsi="Century Gothic" w:cs="Georgia"/>
          <w:sz w:val="22"/>
          <w:szCs w:val="22"/>
          <w:lang w:val="fr-FR"/>
        </w:rPr>
      </w:pPr>
      <w:r>
        <w:rPr>
          <w:rFonts w:ascii="Century Gothic" w:hAnsi="Century Gothic" w:cs="Georgia"/>
          <w:sz w:val="22"/>
          <w:szCs w:val="22"/>
          <w:lang w:val="fr-FR"/>
        </w:rPr>
        <w:t xml:space="preserve">- </w:t>
      </w:r>
      <w:r w:rsidR="00C07F0C">
        <w:rPr>
          <w:rFonts w:ascii="Century Gothic" w:hAnsi="Century Gothic" w:cs="Georgia"/>
          <w:b/>
          <w:sz w:val="22"/>
          <w:szCs w:val="22"/>
          <w:lang w:val="fr-FR"/>
        </w:rPr>
        <w:t>Elie </w:t>
      </w:r>
      <w:r w:rsidR="00C07F0C">
        <w:rPr>
          <w:rFonts w:ascii="Century Gothic" w:hAnsi="Century Gothic" w:cs="Georgia"/>
          <w:sz w:val="22"/>
          <w:szCs w:val="22"/>
          <w:lang w:val="fr-FR"/>
        </w:rPr>
        <w:t xml:space="preserve">: </w:t>
      </w:r>
      <w:r w:rsidR="00B72B7D">
        <w:rPr>
          <w:rFonts w:ascii="Century Gothic" w:hAnsi="Century Gothic" w:cs="Georgia"/>
          <w:sz w:val="22"/>
          <w:szCs w:val="22"/>
          <w:lang w:val="fr-FR"/>
        </w:rPr>
        <w:t>prophète renommé pour ses puissants miracles ayant pour objectif de ramener le peuple vers Dieu. Malachie annonce son retour comme p</w:t>
      </w:r>
      <w:r w:rsidR="00C07F0C">
        <w:rPr>
          <w:rFonts w:ascii="Century Gothic" w:hAnsi="Century Gothic" w:cs="Georgia"/>
          <w:sz w:val="22"/>
          <w:szCs w:val="22"/>
          <w:lang w:val="fr-FR"/>
        </w:rPr>
        <w:t>récurseur du Messie (4 :5)</w:t>
      </w:r>
      <w:r w:rsidR="00B72B7D">
        <w:rPr>
          <w:rFonts w:ascii="Century Gothic" w:hAnsi="Century Gothic" w:cs="Georgia"/>
          <w:sz w:val="22"/>
          <w:szCs w:val="22"/>
          <w:lang w:val="fr-FR"/>
        </w:rPr>
        <w:t>.</w:t>
      </w:r>
    </w:p>
    <w:p w14:paraId="67BF33D3" w14:textId="77777777" w:rsidR="00177612" w:rsidRPr="00805D07" w:rsidRDefault="00A74DB6" w:rsidP="005435AD">
      <w:pPr>
        <w:rPr>
          <w:rFonts w:ascii="Century Gothic" w:hAnsi="Century Gothic" w:cs="Georgia"/>
          <w:spacing w:val="-6"/>
          <w:sz w:val="22"/>
          <w:szCs w:val="22"/>
          <w:lang w:val="fr-FR"/>
        </w:rPr>
      </w:pPr>
      <w:r w:rsidRPr="00805D07">
        <w:rPr>
          <w:rFonts w:ascii="Century Gothic" w:hAnsi="Century Gothic" w:cs="Georgia"/>
          <w:spacing w:val="-6"/>
          <w:sz w:val="22"/>
          <w:szCs w:val="22"/>
          <w:lang w:val="fr-FR"/>
        </w:rPr>
        <w:t xml:space="preserve">- </w:t>
      </w:r>
      <w:r w:rsidRPr="00805D07">
        <w:rPr>
          <w:rFonts w:ascii="Century Gothic" w:hAnsi="Century Gothic" w:cs="Georgia"/>
          <w:b/>
          <w:spacing w:val="-6"/>
          <w:sz w:val="22"/>
          <w:szCs w:val="22"/>
          <w:lang w:val="fr-FR"/>
        </w:rPr>
        <w:t>Jérémie ou l’un des prophètes </w:t>
      </w:r>
      <w:r w:rsidRPr="00805D07">
        <w:rPr>
          <w:rFonts w:ascii="Century Gothic" w:hAnsi="Century Gothic" w:cs="Georgia"/>
          <w:spacing w:val="-6"/>
          <w:sz w:val="22"/>
          <w:szCs w:val="22"/>
          <w:lang w:val="fr-FR"/>
        </w:rPr>
        <w:t>: la mission des prophètes de l’AT était de ramener le peuple vers la Torah. Jésus fait de même, en insistant sur l’esprit de la Torah et non sur la lettre. So</w:t>
      </w:r>
      <w:r w:rsidR="00946B34" w:rsidRPr="00805D07">
        <w:rPr>
          <w:rFonts w:ascii="Century Gothic" w:hAnsi="Century Gothic" w:cs="Georgia"/>
          <w:spacing w:val="-6"/>
          <w:sz w:val="22"/>
          <w:szCs w:val="22"/>
          <w:lang w:val="fr-FR"/>
        </w:rPr>
        <w:t>n</w:t>
      </w:r>
      <w:r w:rsidRPr="00805D07">
        <w:rPr>
          <w:rFonts w:ascii="Century Gothic" w:hAnsi="Century Gothic" w:cs="Georgia"/>
          <w:spacing w:val="-6"/>
          <w:sz w:val="22"/>
          <w:szCs w:val="22"/>
          <w:lang w:val="fr-FR"/>
        </w:rPr>
        <w:t xml:space="preserve"> message d’intériorisation de la Torah fait inévitablement penser à celui de Jérémie annonçant la ‘nouvelle alliance’ (</w:t>
      </w:r>
      <w:proofErr w:type="spellStart"/>
      <w:r w:rsidRPr="00805D07">
        <w:rPr>
          <w:rFonts w:ascii="Century Gothic" w:hAnsi="Century Gothic" w:cs="Georgia"/>
          <w:spacing w:val="-6"/>
          <w:sz w:val="22"/>
          <w:szCs w:val="22"/>
          <w:lang w:val="fr-FR"/>
        </w:rPr>
        <w:t>Jér</w:t>
      </w:r>
      <w:proofErr w:type="spellEnd"/>
      <w:r w:rsidRPr="00805D07">
        <w:rPr>
          <w:rFonts w:ascii="Century Gothic" w:hAnsi="Century Gothic" w:cs="Georgia"/>
          <w:spacing w:val="-6"/>
          <w:sz w:val="22"/>
          <w:szCs w:val="22"/>
          <w:lang w:val="fr-FR"/>
        </w:rPr>
        <w:t>. 31 :31-34).</w:t>
      </w:r>
      <w:r w:rsidR="00C07F0C" w:rsidRPr="00805D07">
        <w:rPr>
          <w:rFonts w:ascii="Century Gothic" w:hAnsi="Century Gothic" w:cs="Georgia"/>
          <w:spacing w:val="-6"/>
          <w:sz w:val="22"/>
          <w:szCs w:val="22"/>
          <w:lang w:val="fr-FR"/>
        </w:rPr>
        <w:t xml:space="preserve"> </w:t>
      </w:r>
    </w:p>
    <w:p w14:paraId="2D340689" w14:textId="77777777" w:rsidR="0052778D" w:rsidRDefault="00985C80" w:rsidP="00177612">
      <w:pPr>
        <w:spacing w:before="120"/>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B72B7D" w:rsidRPr="00EA7454">
        <w:rPr>
          <w:rFonts w:ascii="Century Gothic" w:eastAsia="Cambria" w:hAnsi="Century Gothic" w:cs="Cambria"/>
          <w:bCs/>
          <w:i/>
          <w:color w:val="0000FF"/>
          <w:sz w:val="22"/>
          <w:szCs w:val="22"/>
          <w:u w:color="000000"/>
          <w:bdr w:val="nil"/>
          <w:lang w:val="fr-BE"/>
        </w:rPr>
        <w:t xml:space="preserve">« Et pour </w:t>
      </w:r>
      <w:r w:rsidR="00B72B7D" w:rsidRPr="00EA7454">
        <w:rPr>
          <w:rFonts w:ascii="Century Gothic" w:eastAsia="Cambria" w:hAnsi="Century Gothic" w:cs="Cambria"/>
          <w:b/>
          <w:bCs/>
          <w:i/>
          <w:color w:val="0000FF"/>
          <w:sz w:val="22"/>
          <w:szCs w:val="22"/>
          <w:u w:color="000000"/>
          <w:bdr w:val="nil"/>
          <w:lang w:val="fr-BE"/>
        </w:rPr>
        <w:t>vous</w:t>
      </w:r>
      <w:r w:rsidR="00B72B7D" w:rsidRPr="00EA7454">
        <w:rPr>
          <w:rFonts w:ascii="Century Gothic" w:eastAsia="Cambria" w:hAnsi="Century Gothic" w:cs="Cambria"/>
          <w:bCs/>
          <w:i/>
          <w:color w:val="0000FF"/>
          <w:sz w:val="22"/>
          <w:szCs w:val="22"/>
          <w:u w:color="000000"/>
          <w:bdr w:val="nil"/>
          <w:lang w:val="fr-BE"/>
        </w:rPr>
        <w:t xml:space="preserve">, qui suis-je ? » </w:t>
      </w:r>
      <w:r w:rsidR="00B72B7D" w:rsidRPr="00EA7454">
        <w:rPr>
          <w:rFonts w:ascii="Century Gothic" w:eastAsia="Cambria" w:hAnsi="Century Gothic" w:cs="Cambria"/>
          <w:bCs/>
          <w:i/>
          <w:sz w:val="22"/>
          <w:szCs w:val="22"/>
          <w:u w:color="000000"/>
          <w:bdr w:val="nil"/>
          <w:lang w:val="fr-BE"/>
        </w:rPr>
        <w:t xml:space="preserve">(vs 15). Une réponse générale, reflétant l’opinion ambiante, ne suffit pas. Pour devenir disciple, il faut oser prendre position, s’impliquer personnellement dans un choix assumé. </w:t>
      </w:r>
      <w:r w:rsidR="009A087C" w:rsidRPr="00EA7454">
        <w:rPr>
          <w:rFonts w:ascii="Century Gothic" w:eastAsia="Cambria" w:hAnsi="Century Gothic" w:cs="Cambria"/>
          <w:bCs/>
          <w:i/>
          <w:sz w:val="22"/>
          <w:szCs w:val="22"/>
          <w:u w:color="000000"/>
          <w:bdr w:val="nil"/>
          <w:lang w:val="fr-BE"/>
        </w:rPr>
        <w:t xml:space="preserve">Pierre n’hésite pas : </w:t>
      </w:r>
      <w:r w:rsidR="009A087C" w:rsidRPr="00EA7454">
        <w:rPr>
          <w:rFonts w:ascii="Century Gothic" w:eastAsia="Cambria" w:hAnsi="Century Gothic" w:cs="Cambria"/>
          <w:bCs/>
          <w:i/>
          <w:color w:val="0000FF"/>
          <w:sz w:val="22"/>
          <w:szCs w:val="22"/>
          <w:u w:color="000000"/>
          <w:bdr w:val="nil"/>
          <w:lang w:val="fr-BE"/>
        </w:rPr>
        <w:t xml:space="preserve">« </w:t>
      </w:r>
      <w:r w:rsidR="009A087C" w:rsidRPr="00EA7454">
        <w:rPr>
          <w:rFonts w:ascii="Century Gothic" w:hAnsi="Century Gothic" w:cs="Georgia"/>
          <w:i/>
          <w:color w:val="0000FF"/>
          <w:sz w:val="22"/>
          <w:szCs w:val="22"/>
          <w:lang w:val="fr-FR"/>
        </w:rPr>
        <w:t xml:space="preserve">Toi, tu es le Christ, le Fils du Dieu vivant » </w:t>
      </w:r>
      <w:r w:rsidR="009A087C" w:rsidRPr="00EA7454">
        <w:rPr>
          <w:rFonts w:ascii="Century Gothic" w:hAnsi="Century Gothic" w:cs="Georgia"/>
          <w:i/>
          <w:sz w:val="22"/>
          <w:szCs w:val="22"/>
          <w:lang w:val="fr-FR"/>
        </w:rPr>
        <w:t>(vs 16).</w:t>
      </w:r>
      <w:r w:rsidR="009A087C">
        <w:rPr>
          <w:rFonts w:ascii="Century Gothic" w:hAnsi="Century Gothic" w:cs="Georgia"/>
          <w:sz w:val="22"/>
          <w:szCs w:val="22"/>
          <w:lang w:val="fr-FR"/>
        </w:rPr>
        <w:t xml:space="preserve"> Dans sa réponse, Pierre confesse Jésus comme le Messie tant attendu. Le mot grec CHRIST correspond à l’hébreu MESSIE et signifie littéralement ‘oint’. Matthieu fait allusion au </w:t>
      </w:r>
      <w:r w:rsidR="003A0A33">
        <w:rPr>
          <w:rFonts w:ascii="Century Gothic" w:hAnsi="Century Gothic" w:cs="Georgia"/>
          <w:sz w:val="22"/>
          <w:szCs w:val="22"/>
          <w:lang w:val="fr-FR"/>
        </w:rPr>
        <w:t xml:space="preserve">descendant du </w:t>
      </w:r>
      <w:r w:rsidR="009A087C">
        <w:rPr>
          <w:rFonts w:ascii="Century Gothic" w:hAnsi="Century Gothic" w:cs="Georgia"/>
          <w:sz w:val="22"/>
          <w:szCs w:val="22"/>
          <w:lang w:val="fr-FR"/>
        </w:rPr>
        <w:t>roi David</w:t>
      </w:r>
      <w:r w:rsidR="00E453DE">
        <w:rPr>
          <w:rFonts w:ascii="Century Gothic" w:hAnsi="Century Gothic" w:cs="Georgia"/>
          <w:sz w:val="22"/>
          <w:szCs w:val="22"/>
          <w:lang w:val="fr-FR"/>
        </w:rPr>
        <w:t xml:space="preserve">, oint par Dieu, </w:t>
      </w:r>
      <w:r w:rsidR="003A0A33">
        <w:rPr>
          <w:rFonts w:ascii="Century Gothic" w:hAnsi="Century Gothic" w:cs="Georgia"/>
          <w:sz w:val="22"/>
          <w:szCs w:val="22"/>
          <w:lang w:val="fr-FR"/>
        </w:rPr>
        <w:t xml:space="preserve">considéré par Lui comme son fils (cf. 2 Sam 7 :14 ; Ps 89 :20-29) et appelé à sauver le peuple. Encore faut-il préciser cette attente messianique : la suite va montrer que Pierre la situait au niveau politique et militaire – un roi glorieux qui libère le pays du pouvoir </w:t>
      </w:r>
      <w:proofErr w:type="spellStart"/>
      <w:r w:rsidR="003A0A33">
        <w:rPr>
          <w:rFonts w:ascii="Century Gothic" w:hAnsi="Century Gothic" w:cs="Georgia"/>
          <w:sz w:val="22"/>
          <w:szCs w:val="22"/>
          <w:lang w:val="fr-FR"/>
        </w:rPr>
        <w:t>occupateur</w:t>
      </w:r>
      <w:proofErr w:type="spellEnd"/>
      <w:r w:rsidR="003A0A33">
        <w:rPr>
          <w:rFonts w:ascii="Century Gothic" w:hAnsi="Century Gothic" w:cs="Georgia"/>
          <w:sz w:val="22"/>
          <w:szCs w:val="22"/>
          <w:lang w:val="fr-FR"/>
        </w:rPr>
        <w:t>.</w:t>
      </w:r>
    </w:p>
    <w:p w14:paraId="3FEB8A4A" w14:textId="77777777" w:rsidR="0052778D" w:rsidRDefault="003A0A33" w:rsidP="0052778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lang w:val="fr-FR"/>
        </w:rPr>
      </w:pPr>
      <w:r>
        <w:rPr>
          <w:rFonts w:ascii="Century Gothic" w:hAnsi="Century Gothic" w:cs="Georgia"/>
          <w:sz w:val="22"/>
          <w:szCs w:val="22"/>
          <w:lang w:val="fr-FR"/>
        </w:rPr>
        <w:t xml:space="preserve"> </w:t>
      </w:r>
      <w:r w:rsidR="0052778D" w:rsidRPr="00B92D18">
        <w:rPr>
          <w:rFonts w:ascii="Century Gothic" w:hAnsi="Century Gothic" w:cs="Georgia"/>
          <w:sz w:val="22"/>
          <w:szCs w:val="22"/>
          <w:highlight w:val="yellow"/>
          <w:lang w:val="fr-FR"/>
        </w:rPr>
        <w:sym w:font="Wingdings" w:char="F038"/>
      </w:r>
      <w:r w:rsidR="0052778D">
        <w:rPr>
          <w:rFonts w:ascii="Century Gothic" w:hAnsi="Century Gothic" w:cs="Georgia"/>
          <w:sz w:val="22"/>
          <w:szCs w:val="22"/>
          <w:lang w:val="fr-FR"/>
        </w:rPr>
        <w:t xml:space="preserve">  </w:t>
      </w:r>
      <w:r w:rsidR="0052778D">
        <w:rPr>
          <w:rFonts w:ascii="Century Gothic" w:hAnsi="Century Gothic"/>
          <w:b/>
          <w:color w:val="800000"/>
          <w:sz w:val="22"/>
          <w:szCs w:val="22"/>
          <w:u w:val="single"/>
          <w:lang w:val="fr-FR"/>
        </w:rPr>
        <w:t>Parlons-en</w:t>
      </w:r>
    </w:p>
    <w:p w14:paraId="4A250E87" w14:textId="77777777" w:rsidR="0052778D" w:rsidRDefault="0052778D" w:rsidP="0052778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1.</w:t>
      </w:r>
      <w:r w:rsidRPr="00177612">
        <w:rPr>
          <w:rFonts w:ascii="Century Gothic" w:hAnsi="Century Gothic"/>
          <w:color w:val="800000"/>
          <w:sz w:val="22"/>
          <w:szCs w:val="22"/>
          <w:lang w:val="fr-FR"/>
        </w:rPr>
        <w:t xml:space="preserve"> </w:t>
      </w:r>
      <w:r>
        <w:rPr>
          <w:rFonts w:ascii="Century Gothic" w:hAnsi="Century Gothic"/>
          <w:color w:val="800000"/>
          <w:sz w:val="22"/>
          <w:szCs w:val="22"/>
          <w:lang w:val="fr-FR"/>
        </w:rPr>
        <w:t>A la question « </w:t>
      </w:r>
      <w:r w:rsidRPr="008D441F">
        <w:rPr>
          <w:rFonts w:ascii="Century Gothic" w:hAnsi="Century Gothic"/>
          <w:b/>
          <w:color w:val="800000"/>
          <w:sz w:val="22"/>
          <w:szCs w:val="22"/>
          <w:lang w:val="fr-FR"/>
        </w:rPr>
        <w:t>qui est Jésus pour toi ?</w:t>
      </w:r>
      <w:r>
        <w:rPr>
          <w:rFonts w:ascii="Century Gothic" w:hAnsi="Century Gothic"/>
          <w:color w:val="800000"/>
          <w:sz w:val="22"/>
          <w:szCs w:val="22"/>
          <w:lang w:val="fr-FR"/>
        </w:rPr>
        <w:t> », que répondriez-vous ? Qu’est-ce qui vous attire plus particulièrement en lui ? Quelle influence a-t-il dans votre vie quotidienne ?</w:t>
      </w:r>
    </w:p>
    <w:p w14:paraId="0AAB1C20" w14:textId="77777777" w:rsidR="0052778D" w:rsidRPr="00C913EC" w:rsidRDefault="0052778D" w:rsidP="0052778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lastRenderedPageBreak/>
        <w:t xml:space="preserve">2. Comprenez-vous qu’à l’époque de Jésus, l’attente messianique se soit focalisée sur le besoin de libération politico-militaire ? Cette tendance à </w:t>
      </w:r>
      <w:r w:rsidRPr="008D441F">
        <w:rPr>
          <w:rFonts w:ascii="Century Gothic" w:hAnsi="Century Gothic"/>
          <w:b/>
          <w:color w:val="800000"/>
          <w:sz w:val="22"/>
          <w:szCs w:val="22"/>
          <w:lang w:val="fr-FR"/>
        </w:rPr>
        <w:t>adapter ses attentes religieuses à ses besoins immédiats</w:t>
      </w:r>
      <w:r>
        <w:rPr>
          <w:rFonts w:ascii="Century Gothic" w:hAnsi="Century Gothic"/>
          <w:color w:val="800000"/>
          <w:sz w:val="22"/>
          <w:szCs w:val="22"/>
          <w:lang w:val="fr-FR"/>
        </w:rPr>
        <w:t>, existe-t-elle encore aujourd’hui ? Est-ce sans danger ?</w:t>
      </w:r>
    </w:p>
    <w:p w14:paraId="6162AB40" w14:textId="77777777" w:rsidR="000B5435" w:rsidRDefault="000B5435" w:rsidP="000B5435">
      <w:pPr>
        <w:rPr>
          <w:rFonts w:ascii="Century Gothic" w:hAnsi="Century Gothic" w:cs="Georgia"/>
          <w:color w:val="242424"/>
          <w:sz w:val="22"/>
          <w:szCs w:val="22"/>
          <w:lang w:val="fr-FR"/>
        </w:rPr>
      </w:pPr>
    </w:p>
    <w:p w14:paraId="215095DC" w14:textId="77777777" w:rsidR="000B5435" w:rsidRPr="006D7D8D" w:rsidRDefault="000B5435" w:rsidP="000B5435">
      <w:pPr>
        <w:pBdr>
          <w:top w:val="nil"/>
          <w:left w:val="nil"/>
          <w:bottom w:val="nil"/>
          <w:right w:val="nil"/>
          <w:between w:val="nil"/>
          <w:bar w:val="nil"/>
        </w:pBdr>
        <w:shd w:val="clear" w:color="auto" w:fill="E6E6E6"/>
        <w:rPr>
          <w:rFonts w:ascii="Cambria" w:eastAsia="Cambria" w:hAnsi="Cambria" w:cs="Cambria"/>
          <w:color w:val="000000"/>
          <w:u w:color="000000"/>
          <w:bdr w:val="nil"/>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52778D" w:rsidRPr="0052778D">
        <w:rPr>
          <w:rFonts w:ascii="Century Gothic" w:hAnsi="Century Gothic" w:cs="Georgia"/>
          <w:b/>
          <w:sz w:val="22"/>
          <w:szCs w:val="22"/>
          <w:lang w:val="fr-FR"/>
        </w:rPr>
        <w:t>Tu es Pierre et s</w:t>
      </w:r>
      <w:proofErr w:type="spellStart"/>
      <w:r w:rsidRPr="0052778D">
        <w:rPr>
          <w:rFonts w:ascii="Century Gothic" w:eastAsia="Cambria" w:hAnsi="Century Gothic" w:cs="Cambria"/>
          <w:b/>
          <w:bCs/>
          <w:color w:val="000000"/>
          <w:sz w:val="22"/>
          <w:szCs w:val="22"/>
          <w:u w:color="000000"/>
          <w:bdr w:val="nil"/>
        </w:rPr>
        <w:t>ur</w:t>
      </w:r>
      <w:proofErr w:type="spellEnd"/>
      <w:r w:rsidRPr="0052778D">
        <w:rPr>
          <w:rFonts w:ascii="Century Gothic" w:eastAsia="Cambria" w:hAnsi="Century Gothic" w:cs="Cambria"/>
          <w:b/>
          <w:bCs/>
          <w:color w:val="000000"/>
          <w:sz w:val="22"/>
          <w:szCs w:val="22"/>
          <w:u w:color="000000"/>
          <w:bdr w:val="nil"/>
        </w:rPr>
        <w:t xml:space="preserve"> </w:t>
      </w:r>
      <w:proofErr w:type="spellStart"/>
      <w:r w:rsidRPr="0052778D">
        <w:rPr>
          <w:rFonts w:ascii="Century Gothic" w:eastAsia="Cambria" w:hAnsi="Century Gothic" w:cs="Cambria"/>
          <w:b/>
          <w:bCs/>
          <w:color w:val="000000"/>
          <w:sz w:val="22"/>
          <w:szCs w:val="22"/>
          <w:u w:color="000000"/>
          <w:bdr w:val="nil"/>
        </w:rPr>
        <w:t>cette</w:t>
      </w:r>
      <w:proofErr w:type="spellEnd"/>
      <w:r w:rsidRPr="0052778D">
        <w:rPr>
          <w:rFonts w:ascii="Century Gothic" w:eastAsia="Cambria" w:hAnsi="Century Gothic" w:cs="Cambria"/>
          <w:b/>
          <w:bCs/>
          <w:color w:val="000000"/>
          <w:sz w:val="22"/>
          <w:szCs w:val="22"/>
          <w:u w:color="000000"/>
          <w:bdr w:val="nil"/>
        </w:rPr>
        <w:t xml:space="preserve"> </w:t>
      </w:r>
      <w:proofErr w:type="spellStart"/>
      <w:r w:rsidRPr="0052778D">
        <w:rPr>
          <w:rFonts w:ascii="Century Gothic" w:eastAsia="Cambria" w:hAnsi="Century Gothic" w:cs="Cambria"/>
          <w:b/>
          <w:bCs/>
          <w:color w:val="000000"/>
          <w:sz w:val="22"/>
          <w:szCs w:val="22"/>
          <w:u w:color="000000"/>
          <w:bdr w:val="nil"/>
        </w:rPr>
        <w:t>pierre</w:t>
      </w:r>
      <w:proofErr w:type="spellEnd"/>
      <w:r w:rsidRPr="0052778D">
        <w:rPr>
          <w:rFonts w:ascii="Century Gothic" w:eastAsia="Cambria" w:hAnsi="Century Gothic" w:cs="Cambria"/>
          <w:b/>
          <w:bCs/>
          <w:color w:val="000000"/>
          <w:sz w:val="22"/>
          <w:szCs w:val="22"/>
          <w:u w:color="000000"/>
          <w:bdr w:val="nil"/>
        </w:rPr>
        <w:t xml:space="preserve"> </w:t>
      </w:r>
      <w:r w:rsidR="0052778D" w:rsidRPr="0052778D">
        <w:rPr>
          <w:rFonts w:ascii="Century Gothic" w:eastAsia="Cambria" w:hAnsi="Century Gothic" w:cs="Cambria"/>
          <w:b/>
          <w:bCs/>
          <w:color w:val="000000"/>
          <w:sz w:val="22"/>
          <w:szCs w:val="22"/>
          <w:u w:color="000000"/>
          <w:bdr w:val="nil"/>
        </w:rPr>
        <w:t>…</w:t>
      </w:r>
      <w:r>
        <w:rPr>
          <w:rFonts w:ascii="Century Gothic" w:eastAsia="Cambria" w:hAnsi="Century Gothic" w:cs="Cambria"/>
          <w:b/>
          <w:bCs/>
          <w:color w:val="000000"/>
          <w:sz w:val="22"/>
          <w:szCs w:val="22"/>
          <w:u w:color="000000"/>
          <w:bdr w:val="nil"/>
        </w:rPr>
        <w:t xml:space="preserve">  </w:t>
      </w:r>
    </w:p>
    <w:p w14:paraId="2B91EA12" w14:textId="77777777" w:rsidR="000B5435" w:rsidRDefault="002F7B9D" w:rsidP="0052778D">
      <w:pPr>
        <w:spacing w:before="120"/>
        <w:rPr>
          <w:rFonts w:ascii="Century Gothic" w:hAnsi="Century Gothic" w:cs="Georgia"/>
          <w:color w:val="242424"/>
          <w:sz w:val="22"/>
          <w:szCs w:val="22"/>
          <w:lang w:val="fr-FR"/>
        </w:rPr>
      </w:pPr>
      <w:r>
        <w:rPr>
          <w:rFonts w:ascii="Century Gothic" w:hAnsi="Century Gothic" w:cs="Georgia"/>
          <w:color w:val="0000FF"/>
          <w:sz w:val="22"/>
          <w:szCs w:val="22"/>
          <w:lang w:val="fr-FR"/>
        </w:rPr>
        <w:t>« </w:t>
      </w:r>
      <w:r w:rsidR="000B5435" w:rsidRPr="002F7B9D">
        <w:rPr>
          <w:rFonts w:ascii="Century Gothic" w:hAnsi="Century Gothic" w:cs="Georgia"/>
          <w:color w:val="0000FF"/>
          <w:sz w:val="16"/>
          <w:szCs w:val="16"/>
          <w:lang w:val="fr-FR"/>
        </w:rPr>
        <w:t>17</w:t>
      </w:r>
      <w:r w:rsidR="000B5435" w:rsidRPr="002F7B9D">
        <w:rPr>
          <w:rFonts w:ascii="Century Gothic" w:hAnsi="Century Gothic" w:cs="Georgia"/>
          <w:color w:val="0000FF"/>
          <w:sz w:val="22"/>
          <w:szCs w:val="22"/>
          <w:lang w:val="fr-FR"/>
        </w:rPr>
        <w:t xml:space="preserve">  Jésus lui dit : Heureux es-tu, Simon, fils de Jonas ; car ce ne sont pas la chair et le sang qui t’ont révélé cela, mais mon Père qui est dans les cieux !</w:t>
      </w:r>
      <w:r w:rsidR="0052778D" w:rsidRPr="002F7B9D">
        <w:rPr>
          <w:rFonts w:ascii="Century Gothic" w:hAnsi="Century Gothic" w:cs="Georgia"/>
          <w:color w:val="0000FF"/>
          <w:sz w:val="22"/>
          <w:szCs w:val="22"/>
          <w:lang w:val="fr-FR"/>
        </w:rPr>
        <w:t xml:space="preserve"> </w:t>
      </w:r>
      <w:r w:rsidR="000B5435" w:rsidRPr="002F7B9D">
        <w:rPr>
          <w:rFonts w:ascii="Century Gothic" w:hAnsi="Century Gothic" w:cs="Georgia"/>
          <w:color w:val="0000FF"/>
          <w:sz w:val="16"/>
          <w:szCs w:val="16"/>
          <w:lang w:val="fr-FR"/>
        </w:rPr>
        <w:t>18</w:t>
      </w:r>
      <w:r w:rsidR="000B5435" w:rsidRPr="002F7B9D">
        <w:rPr>
          <w:rFonts w:ascii="Century Gothic" w:hAnsi="Century Gothic" w:cs="Georgia"/>
          <w:color w:val="0000FF"/>
          <w:sz w:val="22"/>
          <w:szCs w:val="22"/>
          <w:lang w:val="fr-FR"/>
        </w:rPr>
        <w:t xml:space="preserve">  Moi, je te dis que tu es Pierre, et sur cette pierre je construirai mon Eglise</w:t>
      </w:r>
      <w:r w:rsidR="0052778D" w:rsidRPr="002F7B9D">
        <w:rPr>
          <w:rFonts w:ascii="Century Gothic" w:hAnsi="Century Gothic" w:cs="Georgia"/>
          <w:color w:val="0000FF"/>
          <w:sz w:val="22"/>
          <w:szCs w:val="22"/>
          <w:lang w:val="fr-FR"/>
        </w:rPr>
        <w:t>…</w:t>
      </w:r>
      <w:r>
        <w:rPr>
          <w:rFonts w:ascii="Century Gothic" w:hAnsi="Century Gothic" w:cs="Georgia"/>
          <w:color w:val="0000FF"/>
          <w:sz w:val="22"/>
          <w:szCs w:val="22"/>
          <w:lang w:val="fr-FR"/>
        </w:rPr>
        <w:t> »</w:t>
      </w:r>
      <w:r w:rsidR="0052778D" w:rsidRPr="002F7B9D">
        <w:rPr>
          <w:rFonts w:ascii="Century Gothic" w:hAnsi="Century Gothic" w:cs="Georgia"/>
          <w:color w:val="0000FF"/>
          <w:sz w:val="22"/>
          <w:szCs w:val="22"/>
          <w:lang w:val="fr-FR"/>
        </w:rPr>
        <w:t xml:space="preserve"> </w:t>
      </w:r>
      <w:r w:rsidR="000B5435">
        <w:rPr>
          <w:rFonts w:ascii="Century Gothic" w:hAnsi="Century Gothic" w:cs="Georgia"/>
          <w:color w:val="242424"/>
          <w:sz w:val="22"/>
          <w:szCs w:val="22"/>
          <w:lang w:val="fr-FR"/>
        </w:rPr>
        <w:t>Mt 16</w:t>
      </w:r>
      <w:r>
        <w:rPr>
          <w:rFonts w:ascii="Century Gothic" w:hAnsi="Century Gothic" w:cs="Georgia"/>
          <w:color w:val="242424"/>
          <w:sz w:val="22"/>
          <w:szCs w:val="22"/>
          <w:lang w:val="fr-FR"/>
        </w:rPr>
        <w:t> :17-18</w:t>
      </w:r>
    </w:p>
    <w:p w14:paraId="17CD8384" w14:textId="77777777" w:rsidR="000B5435" w:rsidRPr="00EA7454" w:rsidRDefault="006723FE" w:rsidP="002F7B9D">
      <w:pPr>
        <w:spacing w:before="120"/>
        <w:rPr>
          <w:rFonts w:ascii="Century Gothic" w:hAnsi="Century Gothic" w:cs="Georgia"/>
          <w:i/>
          <w:color w:val="242424"/>
          <w:spacing w:val="-6"/>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2F7B9D" w:rsidRPr="0072436F">
        <w:rPr>
          <w:rFonts w:ascii="Century Gothic" w:hAnsi="Century Gothic" w:cs="Georgia"/>
          <w:color w:val="242424"/>
          <w:spacing w:val="-6"/>
          <w:sz w:val="22"/>
          <w:szCs w:val="22"/>
          <w:lang w:val="fr-FR"/>
        </w:rPr>
        <w:t>La réponse de Jésus a suscité beaucoup de controverse</w:t>
      </w:r>
      <w:r w:rsidR="008D441F" w:rsidRPr="0072436F">
        <w:rPr>
          <w:rFonts w:ascii="Century Gothic" w:hAnsi="Century Gothic" w:cs="Georgia"/>
          <w:color w:val="242424"/>
          <w:spacing w:val="-6"/>
          <w:sz w:val="22"/>
          <w:szCs w:val="22"/>
          <w:lang w:val="fr-FR"/>
        </w:rPr>
        <w:t>s</w:t>
      </w:r>
      <w:r w:rsidR="002F7B9D" w:rsidRPr="0072436F">
        <w:rPr>
          <w:rFonts w:ascii="Century Gothic" w:hAnsi="Century Gothic" w:cs="Georgia"/>
          <w:color w:val="242424"/>
          <w:spacing w:val="-6"/>
          <w:sz w:val="22"/>
          <w:szCs w:val="22"/>
          <w:lang w:val="fr-FR"/>
        </w:rPr>
        <w:t xml:space="preserve">, principalement à cause de la théorie catholique de la primauté de Pierre et de la succession papale. </w:t>
      </w:r>
      <w:r w:rsidR="008D441F" w:rsidRPr="0072436F">
        <w:rPr>
          <w:rFonts w:ascii="Century Gothic" w:hAnsi="Century Gothic" w:cs="Georgia"/>
          <w:color w:val="242424"/>
          <w:spacing w:val="-6"/>
          <w:sz w:val="22"/>
          <w:szCs w:val="22"/>
          <w:lang w:val="fr-FR"/>
        </w:rPr>
        <w:t>Par</w:t>
      </w:r>
      <w:r w:rsidR="002F7B9D" w:rsidRPr="0072436F">
        <w:rPr>
          <w:rFonts w:ascii="Century Gothic" w:hAnsi="Century Gothic" w:cs="Georgia"/>
          <w:color w:val="242424"/>
          <w:spacing w:val="-6"/>
          <w:sz w:val="22"/>
          <w:szCs w:val="22"/>
          <w:lang w:val="fr-FR"/>
        </w:rPr>
        <w:t xml:space="preserve"> crainte d’abonder dans le sens de l’église Catholique romaine, les interprètes protestants ont pendant longtemps privilégié deux autres explications </w:t>
      </w:r>
      <w:r w:rsidR="001141DE" w:rsidRPr="0072436F">
        <w:rPr>
          <w:rFonts w:ascii="Century Gothic" w:hAnsi="Century Gothic" w:cs="Georgia"/>
          <w:color w:val="242424"/>
          <w:spacing w:val="-6"/>
          <w:sz w:val="22"/>
          <w:szCs w:val="22"/>
          <w:lang w:val="fr-FR"/>
        </w:rPr>
        <w:t>basée</w:t>
      </w:r>
      <w:r w:rsidR="008D441F" w:rsidRPr="0072436F">
        <w:rPr>
          <w:rFonts w:ascii="Century Gothic" w:hAnsi="Century Gothic" w:cs="Georgia"/>
          <w:color w:val="242424"/>
          <w:spacing w:val="-6"/>
          <w:sz w:val="22"/>
          <w:szCs w:val="22"/>
          <w:lang w:val="fr-FR"/>
        </w:rPr>
        <w:t>s</w:t>
      </w:r>
      <w:r w:rsidR="001141DE" w:rsidRPr="0072436F">
        <w:rPr>
          <w:rFonts w:ascii="Century Gothic" w:hAnsi="Century Gothic" w:cs="Georgia"/>
          <w:color w:val="242424"/>
          <w:spacing w:val="-6"/>
          <w:sz w:val="22"/>
          <w:szCs w:val="22"/>
          <w:lang w:val="fr-FR"/>
        </w:rPr>
        <w:t xml:space="preserve"> sur la distinction en grec entre PETROS (Pierre – caillou) et PETRA (pierre – rocher)</w:t>
      </w:r>
      <w:r w:rsidR="002F7B9D" w:rsidRPr="0072436F">
        <w:rPr>
          <w:rFonts w:ascii="Century Gothic" w:hAnsi="Century Gothic" w:cs="Georgia"/>
          <w:color w:val="242424"/>
          <w:spacing w:val="-6"/>
          <w:sz w:val="22"/>
          <w:szCs w:val="22"/>
          <w:lang w:val="fr-FR"/>
        </w:rPr>
        <w:t>: la pierre</w:t>
      </w:r>
      <w:r w:rsidR="009B2B3E" w:rsidRPr="0072436F">
        <w:rPr>
          <w:rFonts w:ascii="Century Gothic" w:hAnsi="Century Gothic" w:cs="Georgia"/>
          <w:color w:val="242424"/>
          <w:spacing w:val="-6"/>
          <w:sz w:val="22"/>
          <w:szCs w:val="22"/>
          <w:lang w:val="fr-FR"/>
        </w:rPr>
        <w:t xml:space="preserve"> (PETRA)</w:t>
      </w:r>
      <w:r w:rsidR="002F7B9D" w:rsidRPr="0072436F">
        <w:rPr>
          <w:rFonts w:ascii="Century Gothic" w:hAnsi="Century Gothic" w:cs="Georgia"/>
          <w:color w:val="242424"/>
          <w:spacing w:val="-6"/>
          <w:sz w:val="22"/>
          <w:szCs w:val="22"/>
          <w:lang w:val="fr-FR"/>
        </w:rPr>
        <w:t xml:space="preserve"> sur laquelle Jésus affirme construire son église n</w:t>
      </w:r>
      <w:r w:rsidR="008D441F" w:rsidRPr="0072436F">
        <w:rPr>
          <w:rFonts w:ascii="Century Gothic" w:hAnsi="Century Gothic" w:cs="Georgia"/>
          <w:color w:val="242424"/>
          <w:spacing w:val="-6"/>
          <w:sz w:val="22"/>
          <w:szCs w:val="22"/>
          <w:lang w:val="fr-FR"/>
        </w:rPr>
        <w:t xml:space="preserve">e serait </w:t>
      </w:r>
      <w:r w:rsidR="002F7B9D" w:rsidRPr="0072436F">
        <w:rPr>
          <w:rFonts w:ascii="Century Gothic" w:hAnsi="Century Gothic" w:cs="Georgia"/>
          <w:color w:val="242424"/>
          <w:spacing w:val="-6"/>
          <w:sz w:val="22"/>
          <w:szCs w:val="22"/>
          <w:lang w:val="fr-FR"/>
        </w:rPr>
        <w:t>la personne de Pierre</w:t>
      </w:r>
      <w:r w:rsidR="0027396F" w:rsidRPr="0072436F">
        <w:rPr>
          <w:rFonts w:ascii="Century Gothic" w:hAnsi="Century Gothic" w:cs="Georgia"/>
          <w:color w:val="242424"/>
          <w:spacing w:val="-6"/>
          <w:sz w:val="22"/>
          <w:szCs w:val="22"/>
          <w:lang w:val="fr-FR"/>
        </w:rPr>
        <w:t xml:space="preserve"> (PETROS)</w:t>
      </w:r>
      <w:r w:rsidR="002F7B9D" w:rsidRPr="0072436F">
        <w:rPr>
          <w:rFonts w:ascii="Century Gothic" w:hAnsi="Century Gothic" w:cs="Georgia"/>
          <w:color w:val="242424"/>
          <w:spacing w:val="-6"/>
          <w:sz w:val="22"/>
          <w:szCs w:val="22"/>
          <w:lang w:val="fr-FR"/>
        </w:rPr>
        <w:t xml:space="preserve">, mais sa confession de foi, ou simplement la personne du Christ. La langue de tous les jours en Israël à l’époque de Jésus n’était </w:t>
      </w:r>
      <w:r w:rsidR="001141DE" w:rsidRPr="0072436F">
        <w:rPr>
          <w:rFonts w:ascii="Century Gothic" w:hAnsi="Century Gothic" w:cs="Georgia"/>
          <w:color w:val="242424"/>
          <w:spacing w:val="-6"/>
          <w:sz w:val="22"/>
          <w:szCs w:val="22"/>
          <w:lang w:val="fr-FR"/>
        </w:rPr>
        <w:t xml:space="preserve">cependant </w:t>
      </w:r>
      <w:r w:rsidR="002F7B9D" w:rsidRPr="0072436F">
        <w:rPr>
          <w:rFonts w:ascii="Century Gothic" w:hAnsi="Century Gothic" w:cs="Georgia"/>
          <w:color w:val="242424"/>
          <w:spacing w:val="-6"/>
          <w:sz w:val="22"/>
          <w:szCs w:val="22"/>
          <w:lang w:val="fr-FR"/>
        </w:rPr>
        <w:t>pas le grec, mais l’araméen</w:t>
      </w:r>
      <w:r w:rsidR="001141DE" w:rsidRPr="0072436F">
        <w:rPr>
          <w:rFonts w:ascii="Century Gothic" w:hAnsi="Century Gothic" w:cs="Georgia"/>
          <w:color w:val="242424"/>
          <w:spacing w:val="-6"/>
          <w:sz w:val="22"/>
          <w:szCs w:val="22"/>
          <w:lang w:val="fr-FR"/>
        </w:rPr>
        <w:t xml:space="preserve">. Il est donc probable que Jésus se soit adressé à Pierre en utilisant son nom araméen KEPHAS (= pierre en araméen, traduit </w:t>
      </w:r>
      <w:r w:rsidR="0027396F" w:rsidRPr="0072436F">
        <w:rPr>
          <w:rFonts w:ascii="Century Gothic" w:hAnsi="Century Gothic" w:cs="Georgia"/>
          <w:color w:val="242424"/>
          <w:spacing w:val="-6"/>
          <w:sz w:val="22"/>
          <w:szCs w:val="22"/>
          <w:lang w:val="fr-FR"/>
        </w:rPr>
        <w:t>aussi bien par</w:t>
      </w:r>
      <w:r w:rsidR="001141DE" w:rsidRPr="0072436F">
        <w:rPr>
          <w:rFonts w:ascii="Century Gothic" w:hAnsi="Century Gothic" w:cs="Georgia"/>
          <w:color w:val="242424"/>
          <w:spacing w:val="-6"/>
          <w:sz w:val="22"/>
          <w:szCs w:val="22"/>
          <w:lang w:val="fr-FR"/>
        </w:rPr>
        <w:t xml:space="preserve"> PETROS </w:t>
      </w:r>
      <w:r w:rsidR="0027396F" w:rsidRPr="0072436F">
        <w:rPr>
          <w:rFonts w:ascii="Century Gothic" w:hAnsi="Century Gothic" w:cs="Georgia"/>
          <w:color w:val="242424"/>
          <w:spacing w:val="-6"/>
          <w:sz w:val="22"/>
          <w:szCs w:val="22"/>
          <w:lang w:val="fr-FR"/>
        </w:rPr>
        <w:t xml:space="preserve">que par </w:t>
      </w:r>
      <w:r w:rsidR="001141DE" w:rsidRPr="0072436F">
        <w:rPr>
          <w:rFonts w:ascii="Century Gothic" w:hAnsi="Century Gothic" w:cs="Georgia"/>
          <w:color w:val="242424"/>
          <w:spacing w:val="-6"/>
          <w:sz w:val="22"/>
          <w:szCs w:val="22"/>
          <w:lang w:val="fr-FR"/>
        </w:rPr>
        <w:t xml:space="preserve">PETRA en grec). </w:t>
      </w:r>
      <w:r w:rsidR="008D441F" w:rsidRPr="0072436F">
        <w:rPr>
          <w:rFonts w:ascii="Century Gothic" w:hAnsi="Century Gothic" w:cs="Georgia"/>
          <w:color w:val="242424"/>
          <w:spacing w:val="-6"/>
          <w:sz w:val="22"/>
          <w:szCs w:val="22"/>
          <w:lang w:val="fr-FR"/>
        </w:rPr>
        <w:t>On revient donc à l’explication la plus évidente du jeu de mots : c</w:t>
      </w:r>
      <w:r w:rsidR="001141DE" w:rsidRPr="0072436F">
        <w:rPr>
          <w:rFonts w:ascii="Century Gothic" w:hAnsi="Century Gothic" w:cs="Georgia"/>
          <w:color w:val="242424"/>
          <w:spacing w:val="-6"/>
          <w:sz w:val="22"/>
          <w:szCs w:val="22"/>
          <w:lang w:val="fr-FR"/>
        </w:rPr>
        <w:t>’est bien l’apôtre Pierre qui est visé par la promesse de Jésus</w:t>
      </w:r>
      <w:r w:rsidR="008D441F" w:rsidRPr="0072436F">
        <w:rPr>
          <w:rFonts w:ascii="Century Gothic" w:hAnsi="Century Gothic" w:cs="Georgia"/>
          <w:color w:val="242424"/>
          <w:spacing w:val="-6"/>
          <w:sz w:val="22"/>
          <w:szCs w:val="22"/>
          <w:lang w:val="fr-FR"/>
        </w:rPr>
        <w:t xml:space="preserve">, </w:t>
      </w:r>
      <w:r w:rsidR="001141DE" w:rsidRPr="0072436F">
        <w:rPr>
          <w:rFonts w:ascii="Century Gothic" w:hAnsi="Century Gothic" w:cs="Georgia"/>
          <w:color w:val="242424"/>
          <w:spacing w:val="-6"/>
          <w:sz w:val="22"/>
          <w:szCs w:val="22"/>
          <w:lang w:val="fr-FR"/>
        </w:rPr>
        <w:t xml:space="preserve"> il sera l’un des fondements sur lequel l’église se</w:t>
      </w:r>
      <w:r w:rsidR="0027396F" w:rsidRPr="0072436F">
        <w:rPr>
          <w:rFonts w:ascii="Century Gothic" w:hAnsi="Century Gothic" w:cs="Georgia"/>
          <w:color w:val="242424"/>
          <w:spacing w:val="-6"/>
          <w:sz w:val="22"/>
          <w:szCs w:val="22"/>
          <w:lang w:val="fr-FR"/>
        </w:rPr>
        <w:t>ra</w:t>
      </w:r>
      <w:r w:rsidR="001141DE" w:rsidRPr="0072436F">
        <w:rPr>
          <w:rFonts w:ascii="Century Gothic" w:hAnsi="Century Gothic" w:cs="Georgia"/>
          <w:color w:val="242424"/>
          <w:spacing w:val="-6"/>
          <w:sz w:val="22"/>
          <w:szCs w:val="22"/>
          <w:lang w:val="fr-FR"/>
        </w:rPr>
        <w:t xml:space="preserve"> construi</w:t>
      </w:r>
      <w:r w:rsidR="0027396F" w:rsidRPr="0072436F">
        <w:rPr>
          <w:rFonts w:ascii="Century Gothic" w:hAnsi="Century Gothic" w:cs="Georgia"/>
          <w:color w:val="242424"/>
          <w:spacing w:val="-6"/>
          <w:sz w:val="22"/>
          <w:szCs w:val="22"/>
          <w:lang w:val="fr-FR"/>
        </w:rPr>
        <w:t>te</w:t>
      </w:r>
      <w:r w:rsidR="001141DE" w:rsidRPr="0072436F">
        <w:rPr>
          <w:rFonts w:ascii="Century Gothic" w:hAnsi="Century Gothic" w:cs="Georgia"/>
          <w:color w:val="242424"/>
          <w:spacing w:val="-6"/>
          <w:sz w:val="22"/>
          <w:szCs w:val="22"/>
          <w:lang w:val="fr-FR"/>
        </w:rPr>
        <w:t xml:space="preserve">. </w:t>
      </w:r>
      <w:r w:rsidR="00985C80" w:rsidRPr="00B92D18">
        <w:rPr>
          <w:rFonts w:ascii="Century Gothic" w:hAnsi="Century Gothic" w:cs="Georgia"/>
          <w:sz w:val="22"/>
          <w:szCs w:val="22"/>
          <w:highlight w:val="yellow"/>
          <w:lang w:val="fr-FR"/>
        </w:rPr>
        <w:sym w:font="Wingdings" w:char="F038"/>
      </w:r>
      <w:r w:rsidR="00985C80">
        <w:rPr>
          <w:rFonts w:ascii="Century Gothic" w:hAnsi="Century Gothic" w:cs="Georgia"/>
          <w:sz w:val="22"/>
          <w:szCs w:val="22"/>
          <w:lang w:val="fr-FR"/>
        </w:rPr>
        <w:t xml:space="preserve">  </w:t>
      </w:r>
      <w:r w:rsidR="001141DE" w:rsidRPr="0072436F">
        <w:rPr>
          <w:rFonts w:ascii="Century Gothic" w:hAnsi="Century Gothic" w:cs="Georgia"/>
          <w:color w:val="242424"/>
          <w:spacing w:val="-6"/>
          <w:sz w:val="22"/>
          <w:szCs w:val="22"/>
          <w:lang w:val="fr-FR"/>
        </w:rPr>
        <w:t>Mais pas le seul</w:t>
      </w:r>
      <w:r w:rsidR="00B13346" w:rsidRPr="0072436F">
        <w:rPr>
          <w:rFonts w:ascii="Century Gothic" w:hAnsi="Century Gothic" w:cs="Georgia"/>
          <w:color w:val="242424"/>
          <w:spacing w:val="-6"/>
          <w:sz w:val="22"/>
          <w:szCs w:val="22"/>
          <w:lang w:val="fr-FR"/>
        </w:rPr>
        <w:t>,</w:t>
      </w:r>
      <w:r w:rsidR="00CD4F12" w:rsidRPr="0072436F">
        <w:rPr>
          <w:rFonts w:ascii="Century Gothic" w:hAnsi="Century Gothic" w:cs="Georgia"/>
          <w:color w:val="242424"/>
          <w:spacing w:val="-6"/>
          <w:sz w:val="22"/>
          <w:szCs w:val="22"/>
          <w:lang w:val="fr-FR"/>
        </w:rPr>
        <w:t xml:space="preserve"> ni de façon inconditionnelle</w:t>
      </w:r>
      <w:r w:rsidR="0027396F" w:rsidRPr="0072436F">
        <w:rPr>
          <w:rFonts w:ascii="Century Gothic" w:hAnsi="Century Gothic" w:cs="Georgia"/>
          <w:color w:val="242424"/>
          <w:spacing w:val="-6"/>
          <w:sz w:val="22"/>
          <w:szCs w:val="22"/>
          <w:lang w:val="fr-FR"/>
        </w:rPr>
        <w:t>,</w:t>
      </w:r>
      <w:r w:rsidR="00B13346" w:rsidRPr="0072436F">
        <w:rPr>
          <w:rFonts w:ascii="Century Gothic" w:hAnsi="Century Gothic" w:cs="Georgia"/>
          <w:color w:val="242424"/>
          <w:spacing w:val="-6"/>
          <w:sz w:val="22"/>
          <w:szCs w:val="22"/>
          <w:lang w:val="fr-FR"/>
        </w:rPr>
        <w:t xml:space="preserve"> cf. </w:t>
      </w:r>
      <w:proofErr w:type="spellStart"/>
      <w:r w:rsidR="00B13346" w:rsidRPr="0072436F">
        <w:rPr>
          <w:rFonts w:ascii="Century Gothic" w:hAnsi="Century Gothic" w:cs="Georgia"/>
          <w:color w:val="242424"/>
          <w:spacing w:val="-6"/>
          <w:sz w:val="22"/>
          <w:szCs w:val="22"/>
          <w:lang w:val="fr-FR"/>
        </w:rPr>
        <w:t>Eph</w:t>
      </w:r>
      <w:proofErr w:type="spellEnd"/>
      <w:r w:rsidR="00B13346" w:rsidRPr="0072436F">
        <w:rPr>
          <w:rFonts w:ascii="Century Gothic" w:hAnsi="Century Gothic" w:cs="Georgia"/>
          <w:color w:val="242424"/>
          <w:spacing w:val="-6"/>
          <w:sz w:val="22"/>
          <w:szCs w:val="22"/>
          <w:lang w:val="fr-FR"/>
        </w:rPr>
        <w:t xml:space="preserve"> 2 :20 </w:t>
      </w:r>
      <w:r w:rsidR="00B13346" w:rsidRPr="0072436F">
        <w:rPr>
          <w:rFonts w:ascii="Century Gothic" w:hAnsi="Century Gothic" w:cs="Georgia"/>
          <w:color w:val="0000FF"/>
          <w:spacing w:val="-6"/>
          <w:sz w:val="22"/>
          <w:szCs w:val="22"/>
          <w:lang w:val="fr-FR"/>
        </w:rPr>
        <w:t xml:space="preserve">« Vous avez été construits sur les fondations constituées par </w:t>
      </w:r>
      <w:r w:rsidR="00B13346" w:rsidRPr="0072436F">
        <w:rPr>
          <w:rFonts w:ascii="Century Gothic" w:hAnsi="Century Gothic" w:cs="Georgia"/>
          <w:b/>
          <w:color w:val="0000FF"/>
          <w:spacing w:val="-6"/>
          <w:sz w:val="22"/>
          <w:szCs w:val="22"/>
          <w:lang w:val="fr-FR"/>
        </w:rPr>
        <w:t>le</w:t>
      </w:r>
      <w:r w:rsidR="00B13346" w:rsidRPr="0072436F">
        <w:rPr>
          <w:rFonts w:ascii="Century Gothic" w:hAnsi="Century Gothic" w:cs="Georgia"/>
          <w:b/>
          <w:color w:val="0000FF"/>
          <w:spacing w:val="-6"/>
          <w:sz w:val="22"/>
          <w:szCs w:val="22"/>
          <w:u w:val="single"/>
          <w:lang w:val="fr-FR"/>
        </w:rPr>
        <w:t>s</w:t>
      </w:r>
      <w:r w:rsidR="00B13346" w:rsidRPr="0072436F">
        <w:rPr>
          <w:rFonts w:ascii="Century Gothic" w:hAnsi="Century Gothic" w:cs="Georgia"/>
          <w:b/>
          <w:color w:val="0000FF"/>
          <w:spacing w:val="-6"/>
          <w:sz w:val="22"/>
          <w:szCs w:val="22"/>
          <w:lang w:val="fr-FR"/>
        </w:rPr>
        <w:t xml:space="preserve"> apôtre</w:t>
      </w:r>
      <w:r w:rsidR="00B13346" w:rsidRPr="0072436F">
        <w:rPr>
          <w:rFonts w:ascii="Century Gothic" w:hAnsi="Century Gothic" w:cs="Georgia"/>
          <w:b/>
          <w:color w:val="0000FF"/>
          <w:spacing w:val="-6"/>
          <w:sz w:val="22"/>
          <w:szCs w:val="22"/>
          <w:u w:val="single"/>
          <w:lang w:val="fr-FR"/>
        </w:rPr>
        <w:t>s</w:t>
      </w:r>
      <w:r w:rsidR="00B13346" w:rsidRPr="0072436F">
        <w:rPr>
          <w:rFonts w:ascii="Century Gothic" w:hAnsi="Century Gothic" w:cs="Georgia"/>
          <w:color w:val="0000FF"/>
          <w:spacing w:val="-6"/>
          <w:sz w:val="22"/>
          <w:szCs w:val="22"/>
          <w:lang w:val="fr-FR"/>
        </w:rPr>
        <w:t xml:space="preserve"> et prophètes, Jésus-Christ lui-même étant la pierre de l’angle »</w:t>
      </w:r>
      <w:r w:rsidR="00B13346" w:rsidRPr="0072436F">
        <w:rPr>
          <w:rFonts w:ascii="Century Gothic" w:hAnsi="Century Gothic" w:cs="Georgia"/>
          <w:color w:val="242424"/>
          <w:spacing w:val="-6"/>
          <w:sz w:val="22"/>
          <w:szCs w:val="22"/>
          <w:lang w:val="fr-FR"/>
        </w:rPr>
        <w:t>.</w:t>
      </w:r>
      <w:r w:rsidR="005709A9" w:rsidRPr="0072436F">
        <w:rPr>
          <w:rFonts w:ascii="Century Gothic" w:hAnsi="Century Gothic" w:cs="Georgia"/>
          <w:color w:val="242424"/>
          <w:spacing w:val="-6"/>
          <w:sz w:val="22"/>
          <w:szCs w:val="22"/>
          <w:lang w:val="fr-FR"/>
        </w:rPr>
        <w:t xml:space="preserve"> Cela n’implique </w:t>
      </w:r>
      <w:r w:rsidR="008D441F" w:rsidRPr="0072436F">
        <w:rPr>
          <w:rFonts w:ascii="Century Gothic" w:hAnsi="Century Gothic" w:cs="Georgia"/>
          <w:color w:val="242424"/>
          <w:spacing w:val="-6"/>
          <w:sz w:val="22"/>
          <w:szCs w:val="22"/>
          <w:lang w:val="fr-FR"/>
        </w:rPr>
        <w:t>pas non plus une</w:t>
      </w:r>
      <w:r w:rsidR="005709A9" w:rsidRPr="0072436F">
        <w:rPr>
          <w:rFonts w:ascii="Century Gothic" w:hAnsi="Century Gothic" w:cs="Georgia"/>
          <w:color w:val="242424"/>
          <w:spacing w:val="-6"/>
          <w:sz w:val="22"/>
          <w:szCs w:val="22"/>
          <w:lang w:val="fr-FR"/>
        </w:rPr>
        <w:t xml:space="preserve"> primauté exclusive</w:t>
      </w:r>
      <w:r w:rsidR="008D441F" w:rsidRPr="0072436F">
        <w:rPr>
          <w:rFonts w:ascii="Century Gothic" w:hAnsi="Century Gothic" w:cs="Georgia"/>
          <w:color w:val="242424"/>
          <w:spacing w:val="-6"/>
          <w:sz w:val="22"/>
          <w:szCs w:val="22"/>
          <w:lang w:val="fr-FR"/>
        </w:rPr>
        <w:t xml:space="preserve"> (lors du premier concile de Jérusalem, c’est l’apôtre Jacques qui a eu le dernier mot décisif, cf. Actes 15 :16 </w:t>
      </w:r>
      <w:proofErr w:type="spellStart"/>
      <w:r w:rsidR="008D441F" w:rsidRPr="0072436F">
        <w:rPr>
          <w:rFonts w:ascii="Century Gothic" w:hAnsi="Century Gothic" w:cs="Georgia"/>
          <w:color w:val="242424"/>
          <w:spacing w:val="-6"/>
          <w:sz w:val="22"/>
          <w:szCs w:val="22"/>
          <w:lang w:val="fr-FR"/>
        </w:rPr>
        <w:t>sv</w:t>
      </w:r>
      <w:proofErr w:type="spellEnd"/>
      <w:r w:rsidR="008D441F" w:rsidRPr="0072436F">
        <w:rPr>
          <w:rFonts w:ascii="Century Gothic" w:hAnsi="Century Gothic" w:cs="Georgia"/>
          <w:color w:val="242424"/>
          <w:spacing w:val="-6"/>
          <w:sz w:val="22"/>
          <w:szCs w:val="22"/>
          <w:lang w:val="fr-FR"/>
        </w:rPr>
        <w:t xml:space="preserve">) </w:t>
      </w:r>
      <w:r w:rsidR="005709A9" w:rsidRPr="0072436F">
        <w:rPr>
          <w:rFonts w:ascii="Century Gothic" w:hAnsi="Century Gothic" w:cs="Georgia"/>
          <w:color w:val="242424"/>
          <w:spacing w:val="-6"/>
          <w:sz w:val="22"/>
          <w:szCs w:val="22"/>
          <w:lang w:val="fr-FR"/>
        </w:rPr>
        <w:t xml:space="preserve">, et encore moins une succession </w:t>
      </w:r>
      <w:r w:rsidR="0027396F" w:rsidRPr="0072436F">
        <w:rPr>
          <w:rFonts w:ascii="Century Gothic" w:hAnsi="Century Gothic" w:cs="Georgia"/>
          <w:color w:val="242424"/>
          <w:spacing w:val="-6"/>
          <w:sz w:val="22"/>
          <w:szCs w:val="22"/>
          <w:lang w:val="fr-FR"/>
        </w:rPr>
        <w:t>apostolique ou une quelconque infaillibilité papale</w:t>
      </w:r>
      <w:r w:rsidR="005709A9" w:rsidRPr="0072436F">
        <w:rPr>
          <w:rFonts w:ascii="Century Gothic" w:hAnsi="Century Gothic" w:cs="Georgia"/>
          <w:color w:val="242424"/>
          <w:spacing w:val="-6"/>
          <w:sz w:val="22"/>
          <w:szCs w:val="22"/>
          <w:lang w:val="fr-FR"/>
        </w:rPr>
        <w:t xml:space="preserve">… </w:t>
      </w:r>
      <w:r w:rsidR="005709A9" w:rsidRPr="00EA7454">
        <w:rPr>
          <w:rFonts w:ascii="Century Gothic" w:hAnsi="Century Gothic" w:cs="Georgia"/>
          <w:i/>
          <w:color w:val="242424"/>
          <w:spacing w:val="-6"/>
          <w:sz w:val="22"/>
          <w:szCs w:val="22"/>
          <w:lang w:val="fr-FR"/>
        </w:rPr>
        <w:t>Pierre</w:t>
      </w:r>
      <w:r w:rsidR="0027396F" w:rsidRPr="00EA7454">
        <w:rPr>
          <w:rFonts w:ascii="Century Gothic" w:hAnsi="Century Gothic" w:cs="Georgia"/>
          <w:i/>
          <w:color w:val="242424"/>
          <w:spacing w:val="-6"/>
          <w:sz w:val="22"/>
          <w:szCs w:val="22"/>
          <w:lang w:val="fr-FR"/>
        </w:rPr>
        <w:t>,</w:t>
      </w:r>
      <w:r w:rsidR="005709A9" w:rsidRPr="00EA7454">
        <w:rPr>
          <w:rFonts w:ascii="Century Gothic" w:hAnsi="Century Gothic" w:cs="Georgia"/>
          <w:i/>
          <w:color w:val="242424"/>
          <w:spacing w:val="-6"/>
          <w:sz w:val="22"/>
          <w:szCs w:val="22"/>
          <w:lang w:val="fr-FR"/>
        </w:rPr>
        <w:t xml:space="preserve"> chacun de ses collègues apôtres de l’époque, </w:t>
      </w:r>
      <w:r w:rsidR="0027396F" w:rsidRPr="00EA7454">
        <w:rPr>
          <w:rFonts w:ascii="Century Gothic" w:hAnsi="Century Gothic" w:cs="Georgia"/>
          <w:i/>
          <w:color w:val="242424"/>
          <w:spacing w:val="-6"/>
          <w:sz w:val="22"/>
          <w:szCs w:val="22"/>
          <w:lang w:val="fr-FR"/>
        </w:rPr>
        <w:t>mais également</w:t>
      </w:r>
      <w:r w:rsidR="005709A9" w:rsidRPr="00EA7454">
        <w:rPr>
          <w:rFonts w:ascii="Century Gothic" w:hAnsi="Century Gothic" w:cs="Georgia"/>
          <w:i/>
          <w:color w:val="242424"/>
          <w:spacing w:val="-6"/>
          <w:sz w:val="22"/>
          <w:szCs w:val="22"/>
          <w:lang w:val="fr-FR"/>
        </w:rPr>
        <w:t xml:space="preserve"> chacun des disciples</w:t>
      </w:r>
      <w:r w:rsidR="008D441F" w:rsidRPr="00EA7454">
        <w:rPr>
          <w:rFonts w:ascii="Century Gothic" w:hAnsi="Century Gothic" w:cs="Georgia"/>
          <w:i/>
          <w:color w:val="242424"/>
          <w:spacing w:val="-6"/>
          <w:sz w:val="22"/>
          <w:szCs w:val="22"/>
          <w:lang w:val="fr-FR"/>
        </w:rPr>
        <w:t xml:space="preserve"> d’</w:t>
      </w:r>
      <w:r w:rsidR="005709A9" w:rsidRPr="00EA7454">
        <w:rPr>
          <w:rFonts w:ascii="Century Gothic" w:hAnsi="Century Gothic" w:cs="Georgia"/>
          <w:i/>
          <w:color w:val="242424"/>
          <w:spacing w:val="-6"/>
          <w:sz w:val="22"/>
          <w:szCs w:val="22"/>
          <w:lang w:val="fr-FR"/>
        </w:rPr>
        <w:t xml:space="preserve">aujourd’hui, font partie des fondations de l’église dans la mesure où ils confessent Jésus comme Christ et construisent leur vie sur Lui comme pierre angulaire. </w:t>
      </w:r>
      <w:r w:rsidR="00B13346" w:rsidRPr="00EA7454">
        <w:rPr>
          <w:rFonts w:ascii="Century Gothic" w:hAnsi="Century Gothic" w:cs="Georgia"/>
          <w:i/>
          <w:color w:val="242424"/>
          <w:spacing w:val="-6"/>
          <w:sz w:val="22"/>
          <w:szCs w:val="22"/>
          <w:lang w:val="fr-FR"/>
        </w:rPr>
        <w:t xml:space="preserve"> </w:t>
      </w:r>
      <w:r w:rsidR="001141DE" w:rsidRPr="00EA7454">
        <w:rPr>
          <w:rFonts w:ascii="Century Gothic" w:hAnsi="Century Gothic" w:cs="Georgia"/>
          <w:i/>
          <w:color w:val="242424"/>
          <w:spacing w:val="-6"/>
          <w:sz w:val="22"/>
          <w:szCs w:val="22"/>
          <w:lang w:val="fr-FR"/>
        </w:rPr>
        <w:t xml:space="preserve"> </w:t>
      </w:r>
    </w:p>
    <w:p w14:paraId="423B23AA" w14:textId="77777777" w:rsidR="005709A9" w:rsidRDefault="005709A9" w:rsidP="005709A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Pr>
          <w:rFonts w:ascii="Century Gothic" w:hAnsi="Century Gothic"/>
          <w:b/>
          <w:color w:val="800000"/>
          <w:sz w:val="22"/>
          <w:szCs w:val="22"/>
          <w:u w:val="single"/>
          <w:lang w:val="fr-FR"/>
        </w:rPr>
        <w:t>Parlons-en</w:t>
      </w:r>
    </w:p>
    <w:p w14:paraId="71D3F9E3" w14:textId="77777777" w:rsidR="005709A9" w:rsidRDefault="005709A9" w:rsidP="005709A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1.</w:t>
      </w:r>
      <w:r w:rsidRPr="00177612">
        <w:rPr>
          <w:rFonts w:ascii="Century Gothic" w:hAnsi="Century Gothic"/>
          <w:color w:val="800000"/>
          <w:sz w:val="22"/>
          <w:szCs w:val="22"/>
          <w:lang w:val="fr-FR"/>
        </w:rPr>
        <w:t xml:space="preserve"> </w:t>
      </w:r>
      <w:r w:rsidR="008D441F">
        <w:rPr>
          <w:rFonts w:ascii="Century Gothic" w:hAnsi="Century Gothic"/>
          <w:color w:val="800000"/>
          <w:sz w:val="22"/>
          <w:szCs w:val="22"/>
          <w:lang w:val="fr-FR"/>
        </w:rPr>
        <w:t xml:space="preserve">Concrètement, comment faire </w:t>
      </w:r>
      <w:r w:rsidR="0072436F">
        <w:rPr>
          <w:rFonts w:ascii="Century Gothic" w:hAnsi="Century Gothic"/>
          <w:color w:val="800000"/>
          <w:sz w:val="22"/>
          <w:szCs w:val="22"/>
          <w:lang w:val="fr-FR"/>
        </w:rPr>
        <w:t>pour que le Christ soit la ‘</w:t>
      </w:r>
      <w:r w:rsidR="0072436F" w:rsidRPr="00EA7454">
        <w:rPr>
          <w:rFonts w:ascii="Century Gothic" w:hAnsi="Century Gothic"/>
          <w:b/>
          <w:color w:val="800000"/>
          <w:sz w:val="22"/>
          <w:szCs w:val="22"/>
          <w:lang w:val="fr-FR"/>
        </w:rPr>
        <w:t>pierre angulaire</w:t>
      </w:r>
      <w:r w:rsidR="0072436F">
        <w:rPr>
          <w:rFonts w:ascii="Century Gothic" w:hAnsi="Century Gothic"/>
          <w:color w:val="800000"/>
          <w:sz w:val="22"/>
          <w:szCs w:val="22"/>
          <w:lang w:val="fr-FR"/>
        </w:rPr>
        <w:t xml:space="preserve">’ de votre vie / votre église ? Y a-t-il un lien avec les valeurs du Règne de Dieu, prêchées et mises en action par Jésus ? </w:t>
      </w:r>
    </w:p>
    <w:p w14:paraId="6C265E17" w14:textId="77777777" w:rsidR="005709A9" w:rsidRDefault="005709A9" w:rsidP="005709A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 xml:space="preserve">2. </w:t>
      </w:r>
      <w:r w:rsidR="00055D87">
        <w:rPr>
          <w:rFonts w:ascii="Century Gothic" w:hAnsi="Century Gothic"/>
          <w:color w:val="800000"/>
          <w:sz w:val="22"/>
          <w:szCs w:val="22"/>
          <w:lang w:val="fr-FR"/>
        </w:rPr>
        <w:t xml:space="preserve">Quand Jésus parle de la construction de son </w:t>
      </w:r>
      <w:r w:rsidR="00055D87" w:rsidRPr="00EA7454">
        <w:rPr>
          <w:rFonts w:ascii="Century Gothic" w:hAnsi="Century Gothic"/>
          <w:b/>
          <w:color w:val="800000"/>
          <w:sz w:val="22"/>
          <w:szCs w:val="22"/>
          <w:lang w:val="fr-FR"/>
        </w:rPr>
        <w:t>église</w:t>
      </w:r>
      <w:r w:rsidR="00055D87">
        <w:rPr>
          <w:rFonts w:ascii="Century Gothic" w:hAnsi="Century Gothic"/>
          <w:color w:val="800000"/>
          <w:sz w:val="22"/>
          <w:szCs w:val="22"/>
          <w:lang w:val="fr-FR"/>
        </w:rPr>
        <w:t xml:space="preserve">, de quoi parle-t-il ? Un bâtiment – une communauté (locale)de croyants </w:t>
      </w:r>
      <w:r w:rsidR="001D01E2">
        <w:rPr>
          <w:rFonts w:ascii="Century Gothic" w:hAnsi="Century Gothic"/>
          <w:color w:val="800000"/>
          <w:sz w:val="22"/>
          <w:szCs w:val="22"/>
          <w:lang w:val="fr-FR"/>
        </w:rPr>
        <w:t>–</w:t>
      </w:r>
      <w:r w:rsidR="00055D87">
        <w:rPr>
          <w:rFonts w:ascii="Century Gothic" w:hAnsi="Century Gothic"/>
          <w:color w:val="800000"/>
          <w:sz w:val="22"/>
          <w:szCs w:val="22"/>
          <w:lang w:val="fr-FR"/>
        </w:rPr>
        <w:t xml:space="preserve"> </w:t>
      </w:r>
      <w:r w:rsidR="00173788">
        <w:rPr>
          <w:rFonts w:ascii="Century Gothic" w:hAnsi="Century Gothic"/>
          <w:color w:val="800000"/>
          <w:sz w:val="22"/>
          <w:szCs w:val="22"/>
          <w:lang w:val="fr-FR"/>
        </w:rPr>
        <w:t xml:space="preserve">un groupe de chercheurs - </w:t>
      </w:r>
      <w:r w:rsidR="001D01E2">
        <w:rPr>
          <w:rFonts w:ascii="Century Gothic" w:hAnsi="Century Gothic"/>
          <w:color w:val="800000"/>
          <w:sz w:val="22"/>
          <w:szCs w:val="22"/>
          <w:lang w:val="fr-FR"/>
        </w:rPr>
        <w:t>une dénomination – l’ensemble de tous les croyants (‘église invisible’ - …</w:t>
      </w:r>
    </w:p>
    <w:p w14:paraId="16F49676" w14:textId="77777777" w:rsidR="0027396F" w:rsidRPr="00C913EC" w:rsidRDefault="0027396F" w:rsidP="005709A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3. Comment être une ‘</w:t>
      </w:r>
      <w:r w:rsidRPr="00EA7454">
        <w:rPr>
          <w:rFonts w:ascii="Century Gothic" w:hAnsi="Century Gothic"/>
          <w:b/>
          <w:color w:val="800000"/>
          <w:sz w:val="22"/>
          <w:szCs w:val="22"/>
          <w:lang w:val="fr-FR"/>
        </w:rPr>
        <w:t>pierre vivante</w:t>
      </w:r>
      <w:r>
        <w:rPr>
          <w:rFonts w:ascii="Century Gothic" w:hAnsi="Century Gothic"/>
          <w:color w:val="800000"/>
          <w:sz w:val="22"/>
          <w:szCs w:val="22"/>
          <w:lang w:val="fr-FR"/>
        </w:rPr>
        <w:t>’ et aider effectivement dans la construction de l’église</w:t>
      </w:r>
      <w:r w:rsidR="0067308F">
        <w:rPr>
          <w:rFonts w:ascii="Century Gothic" w:hAnsi="Century Gothic"/>
          <w:color w:val="800000"/>
          <w:sz w:val="22"/>
          <w:szCs w:val="22"/>
          <w:lang w:val="fr-FR"/>
        </w:rPr>
        <w:t xml:space="preserve"> (cf.                  1 Pierre 2 :4-5)</w:t>
      </w:r>
      <w:r>
        <w:rPr>
          <w:rFonts w:ascii="Century Gothic" w:hAnsi="Century Gothic"/>
          <w:color w:val="800000"/>
          <w:sz w:val="22"/>
          <w:szCs w:val="22"/>
          <w:lang w:val="fr-FR"/>
        </w:rPr>
        <w:t xml:space="preserve"> ? </w:t>
      </w:r>
      <w:r w:rsidR="005A226F">
        <w:rPr>
          <w:rFonts w:ascii="Century Gothic" w:hAnsi="Century Gothic"/>
          <w:color w:val="800000"/>
          <w:sz w:val="22"/>
          <w:szCs w:val="22"/>
          <w:lang w:val="fr-FR"/>
        </w:rPr>
        <w:t>Pour vous, quelles sont les caractéristiques d’une ‘pierre vivante’ ?</w:t>
      </w:r>
    </w:p>
    <w:p w14:paraId="403CFB51" w14:textId="77777777" w:rsidR="000B5435" w:rsidRPr="006D7D8D" w:rsidRDefault="000B5435" w:rsidP="0067308F">
      <w:pPr>
        <w:pBdr>
          <w:top w:val="nil"/>
          <w:left w:val="nil"/>
          <w:bottom w:val="nil"/>
          <w:right w:val="nil"/>
          <w:between w:val="nil"/>
          <w:bar w:val="nil"/>
        </w:pBdr>
        <w:shd w:val="clear" w:color="auto" w:fill="E6E6E6"/>
        <w:spacing w:before="120"/>
        <w:rPr>
          <w:rFonts w:ascii="Cambria" w:eastAsia="Cambria" w:hAnsi="Cambria" w:cs="Cambria"/>
          <w:color w:val="000000"/>
          <w:u w:color="000000"/>
          <w:bdr w:val="nil"/>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proofErr w:type="spellStart"/>
      <w:r>
        <w:rPr>
          <w:rFonts w:ascii="Century Gothic" w:eastAsia="Cambria" w:hAnsi="Century Gothic" w:cs="Cambria"/>
          <w:b/>
          <w:bCs/>
          <w:color w:val="000000"/>
          <w:sz w:val="22"/>
          <w:szCs w:val="22"/>
          <w:u w:color="000000"/>
          <w:bdr w:val="nil"/>
        </w:rPr>
        <w:t>Arrière</w:t>
      </w:r>
      <w:proofErr w:type="spellEnd"/>
      <w:r>
        <w:rPr>
          <w:rFonts w:ascii="Century Gothic" w:eastAsia="Cambria" w:hAnsi="Century Gothic" w:cs="Cambria"/>
          <w:b/>
          <w:bCs/>
          <w:color w:val="000000"/>
          <w:sz w:val="22"/>
          <w:szCs w:val="22"/>
          <w:u w:color="000000"/>
          <w:bdr w:val="nil"/>
        </w:rPr>
        <w:t xml:space="preserve"> de </w:t>
      </w:r>
      <w:proofErr w:type="spellStart"/>
      <w:r>
        <w:rPr>
          <w:rFonts w:ascii="Century Gothic" w:eastAsia="Cambria" w:hAnsi="Century Gothic" w:cs="Cambria"/>
          <w:b/>
          <w:bCs/>
          <w:color w:val="000000"/>
          <w:sz w:val="22"/>
          <w:szCs w:val="22"/>
          <w:u w:color="000000"/>
          <w:bdr w:val="nil"/>
        </w:rPr>
        <w:t>moi</w:t>
      </w:r>
      <w:proofErr w:type="spellEnd"/>
      <w:r>
        <w:rPr>
          <w:rFonts w:ascii="Century Gothic" w:eastAsia="Cambria" w:hAnsi="Century Gothic" w:cs="Cambria"/>
          <w:b/>
          <w:bCs/>
          <w:color w:val="000000"/>
          <w:sz w:val="22"/>
          <w:szCs w:val="22"/>
          <w:u w:color="000000"/>
          <w:bdr w:val="nil"/>
        </w:rPr>
        <w:t xml:space="preserve">, Satan !  </w:t>
      </w:r>
    </w:p>
    <w:p w14:paraId="7E823314" w14:textId="77777777" w:rsidR="000B5435" w:rsidRPr="00CC55CD" w:rsidRDefault="0067308F" w:rsidP="0067308F">
      <w:pPr>
        <w:spacing w:before="120"/>
        <w:rPr>
          <w:rFonts w:ascii="Century Gothic" w:hAnsi="Century Gothic" w:cs="Georgia"/>
          <w:color w:val="242424"/>
          <w:spacing w:val="-2"/>
          <w:sz w:val="22"/>
          <w:szCs w:val="22"/>
          <w:lang w:val="fr-FR"/>
        </w:rPr>
      </w:pPr>
      <w:r w:rsidRPr="00CC55CD">
        <w:rPr>
          <w:rFonts w:ascii="Century Gothic" w:hAnsi="Century Gothic" w:cs="Georgia"/>
          <w:color w:val="0000FF"/>
          <w:spacing w:val="-2"/>
          <w:sz w:val="22"/>
          <w:szCs w:val="22"/>
          <w:lang w:val="fr-FR"/>
        </w:rPr>
        <w:t>« </w:t>
      </w:r>
      <w:r w:rsidR="000B5435" w:rsidRPr="00CC55CD">
        <w:rPr>
          <w:rFonts w:ascii="Century Gothic" w:hAnsi="Century Gothic" w:cs="Georgia"/>
          <w:color w:val="0000FF"/>
          <w:spacing w:val="-2"/>
          <w:sz w:val="22"/>
          <w:szCs w:val="22"/>
          <w:lang w:val="fr-FR"/>
        </w:rPr>
        <w:t>21 Dès lors Jésus commença à montrer à ses disciples qu’il lui fallait aller à Jérusalem, souffrir beaucoup de la part des anciens, des grands prêtres et des scribes, être tué et se réveiller le troisième jour.</w:t>
      </w:r>
      <w:r w:rsidRPr="00CC55CD">
        <w:rPr>
          <w:rFonts w:ascii="Century Gothic" w:hAnsi="Century Gothic" w:cs="Georgia"/>
          <w:color w:val="0000FF"/>
          <w:spacing w:val="-2"/>
          <w:sz w:val="22"/>
          <w:szCs w:val="22"/>
          <w:lang w:val="fr-FR"/>
        </w:rPr>
        <w:t xml:space="preserve"> </w:t>
      </w:r>
      <w:r w:rsidR="000B5435" w:rsidRPr="00CC55CD">
        <w:rPr>
          <w:rFonts w:ascii="Century Gothic" w:hAnsi="Century Gothic" w:cs="Georgia"/>
          <w:color w:val="0000FF"/>
          <w:spacing w:val="-2"/>
          <w:sz w:val="22"/>
          <w:szCs w:val="22"/>
          <w:lang w:val="fr-FR"/>
        </w:rPr>
        <w:t>22  Pierre le prit à part et se mit à le rabrouer, en disant : Dieu t’en préserve, Seigneur ! Cela ne t’arrivera jamais.</w:t>
      </w:r>
      <w:r w:rsidRPr="00CC55CD">
        <w:rPr>
          <w:rFonts w:ascii="Century Gothic" w:hAnsi="Century Gothic" w:cs="Georgia"/>
          <w:color w:val="0000FF"/>
          <w:spacing w:val="-2"/>
          <w:sz w:val="22"/>
          <w:szCs w:val="22"/>
          <w:lang w:val="fr-FR"/>
        </w:rPr>
        <w:t xml:space="preserve"> </w:t>
      </w:r>
      <w:r w:rsidR="000B5435" w:rsidRPr="00CC55CD">
        <w:rPr>
          <w:rFonts w:ascii="Century Gothic" w:hAnsi="Century Gothic" w:cs="Georgia"/>
          <w:color w:val="0000FF"/>
          <w:spacing w:val="-2"/>
          <w:sz w:val="22"/>
          <w:szCs w:val="22"/>
          <w:lang w:val="fr-FR"/>
        </w:rPr>
        <w:t>23  Mais lui se retourna et dit à Pierre : Va-t’en derrière moi, Satan ! Tu es pour moi une cause de chute, car tu ne penses pas comme Dieu, mais comme les humains.</w:t>
      </w:r>
      <w:r w:rsidRPr="00CC55CD">
        <w:rPr>
          <w:rFonts w:ascii="Century Gothic" w:hAnsi="Century Gothic" w:cs="Georgia"/>
          <w:color w:val="0000FF"/>
          <w:spacing w:val="-2"/>
          <w:sz w:val="22"/>
          <w:szCs w:val="22"/>
          <w:lang w:val="fr-FR"/>
        </w:rPr>
        <w:t xml:space="preserve"> » </w:t>
      </w:r>
      <w:r w:rsidR="005A226F" w:rsidRPr="00CC55CD">
        <w:rPr>
          <w:rFonts w:ascii="Century Gothic" w:hAnsi="Century Gothic" w:cs="Georgia"/>
          <w:color w:val="0000FF"/>
          <w:spacing w:val="-2"/>
          <w:sz w:val="22"/>
          <w:szCs w:val="22"/>
          <w:lang w:val="fr-FR"/>
        </w:rPr>
        <w:t xml:space="preserve">         </w:t>
      </w:r>
      <w:r w:rsidRPr="00CC55CD">
        <w:rPr>
          <w:rFonts w:ascii="Century Gothic" w:hAnsi="Century Gothic" w:cs="Georgia"/>
          <w:color w:val="242424"/>
          <w:spacing w:val="-2"/>
          <w:sz w:val="22"/>
          <w:szCs w:val="22"/>
          <w:lang w:val="fr-FR"/>
        </w:rPr>
        <w:t>Mt 16 :21-23</w:t>
      </w:r>
    </w:p>
    <w:p w14:paraId="63EE929B" w14:textId="77777777" w:rsidR="0067308F" w:rsidRPr="006B5C3E" w:rsidRDefault="005A226F" w:rsidP="0067308F">
      <w:pPr>
        <w:spacing w:before="120"/>
        <w:rPr>
          <w:rFonts w:ascii="Century Gothic" w:hAnsi="Century Gothic" w:cs="Georgia"/>
          <w:color w:val="242424"/>
          <w:spacing w:val="-2"/>
          <w:sz w:val="22"/>
          <w:szCs w:val="22"/>
          <w:lang w:val="fr-FR"/>
        </w:rPr>
      </w:pPr>
      <w:r w:rsidRPr="006B5C3E">
        <w:rPr>
          <w:rFonts w:ascii="Century Gothic" w:hAnsi="Century Gothic" w:cs="Georgia"/>
          <w:color w:val="242424"/>
          <w:spacing w:val="-2"/>
          <w:sz w:val="22"/>
          <w:szCs w:val="22"/>
          <w:lang w:val="fr-FR"/>
        </w:rPr>
        <w:t xml:space="preserve">S’il y avait le moindre doute pour Pierre, le voilà prévenu : il ne suffit pas de prononcer une belle profession de foi, ni de recevoir l’approbation ou une promesse de la part de Jésus. </w:t>
      </w:r>
      <w:r w:rsidR="00EA7454">
        <w:rPr>
          <w:rFonts w:ascii="Century Gothic" w:hAnsi="Century Gothic" w:cs="Georgia"/>
          <w:color w:val="242424"/>
          <w:spacing w:val="-2"/>
          <w:sz w:val="22"/>
          <w:szCs w:val="22"/>
          <w:lang w:val="fr-FR"/>
        </w:rPr>
        <w:t xml:space="preserve">Suite au beau compliment de Jésus, il se croyait peut-être arrivé, mais </w:t>
      </w:r>
      <w:r w:rsidRPr="006B5C3E">
        <w:rPr>
          <w:rFonts w:ascii="Century Gothic" w:hAnsi="Century Gothic" w:cs="Georgia"/>
          <w:color w:val="242424"/>
          <w:spacing w:val="-2"/>
          <w:sz w:val="22"/>
          <w:szCs w:val="22"/>
          <w:lang w:val="fr-FR"/>
        </w:rPr>
        <w:t xml:space="preserve">voilà que Jésus le rabroue vertement </w:t>
      </w:r>
      <w:r w:rsidR="000D28AC" w:rsidRPr="006B5C3E">
        <w:rPr>
          <w:rFonts w:ascii="Century Gothic" w:hAnsi="Century Gothic" w:cs="Georgia"/>
          <w:color w:val="242424"/>
          <w:spacing w:val="-2"/>
          <w:sz w:val="22"/>
          <w:szCs w:val="22"/>
          <w:lang w:val="fr-FR"/>
        </w:rPr>
        <w:t xml:space="preserve">en le traitant de Satan (litt. adversaire). C’est que Pierre est tombé dans le piège </w:t>
      </w:r>
      <w:r w:rsidR="00127B5E" w:rsidRPr="006B5C3E">
        <w:rPr>
          <w:rFonts w:ascii="Century Gothic" w:hAnsi="Century Gothic" w:cs="Georgia"/>
          <w:color w:val="242424"/>
          <w:spacing w:val="-2"/>
          <w:sz w:val="22"/>
          <w:szCs w:val="22"/>
          <w:lang w:val="fr-FR"/>
        </w:rPr>
        <w:t xml:space="preserve">du messianisme glorieux, et donc surtout pas </w:t>
      </w:r>
      <w:r w:rsidR="009B50A2">
        <w:rPr>
          <w:rFonts w:ascii="Century Gothic" w:hAnsi="Century Gothic" w:cs="Georgia"/>
          <w:color w:val="242424"/>
          <w:spacing w:val="-2"/>
          <w:sz w:val="22"/>
          <w:szCs w:val="22"/>
          <w:lang w:val="fr-FR"/>
        </w:rPr>
        <w:t xml:space="preserve">d’humilité et </w:t>
      </w:r>
      <w:r w:rsidR="00127B5E" w:rsidRPr="006B5C3E">
        <w:rPr>
          <w:rFonts w:ascii="Century Gothic" w:hAnsi="Century Gothic" w:cs="Georgia"/>
          <w:color w:val="242424"/>
          <w:spacing w:val="-2"/>
          <w:sz w:val="22"/>
          <w:szCs w:val="22"/>
          <w:lang w:val="fr-FR"/>
        </w:rPr>
        <w:t xml:space="preserve">de souffrance. </w:t>
      </w:r>
      <w:r w:rsidR="00650778">
        <w:rPr>
          <w:rFonts w:ascii="Century Gothic" w:hAnsi="Century Gothic" w:cs="Georgia"/>
          <w:color w:val="242424"/>
          <w:spacing w:val="-2"/>
          <w:sz w:val="22"/>
          <w:szCs w:val="22"/>
          <w:lang w:val="fr-FR"/>
        </w:rPr>
        <w:t xml:space="preserve">Et ses convictions, il les projette sur Jésus et veut les lui imposer. </w:t>
      </w:r>
      <w:r w:rsidR="008B32E9" w:rsidRPr="00173788">
        <w:rPr>
          <w:rFonts w:ascii="Century Gothic" w:hAnsi="Century Gothic" w:cs="Georgia"/>
          <w:i/>
          <w:color w:val="242424"/>
          <w:spacing w:val="-2"/>
          <w:sz w:val="22"/>
          <w:szCs w:val="22"/>
          <w:lang w:val="fr-FR"/>
        </w:rPr>
        <w:t xml:space="preserve">Même un disciple peut </w:t>
      </w:r>
      <w:r w:rsidR="00650778">
        <w:rPr>
          <w:rFonts w:ascii="Century Gothic" w:hAnsi="Century Gothic" w:cs="Georgia"/>
          <w:i/>
          <w:color w:val="242424"/>
          <w:spacing w:val="-2"/>
          <w:sz w:val="22"/>
          <w:szCs w:val="22"/>
          <w:lang w:val="fr-FR"/>
        </w:rPr>
        <w:t>faire</w:t>
      </w:r>
      <w:r w:rsidR="008B32E9" w:rsidRPr="00173788">
        <w:rPr>
          <w:rFonts w:ascii="Century Gothic" w:hAnsi="Century Gothic" w:cs="Georgia"/>
          <w:i/>
          <w:color w:val="242424"/>
          <w:spacing w:val="-2"/>
          <w:sz w:val="22"/>
          <w:szCs w:val="22"/>
          <w:lang w:val="fr-FR"/>
        </w:rPr>
        <w:t xml:space="preserve"> le jeu de Satan…</w:t>
      </w:r>
      <w:r w:rsidR="008B32E9">
        <w:rPr>
          <w:rFonts w:ascii="Century Gothic" w:hAnsi="Century Gothic" w:cs="Georgia"/>
          <w:color w:val="242424"/>
          <w:spacing w:val="-2"/>
          <w:sz w:val="22"/>
          <w:szCs w:val="22"/>
          <w:lang w:val="fr-FR"/>
        </w:rPr>
        <w:t xml:space="preserve"> </w:t>
      </w:r>
      <w:r w:rsidR="00127B5E" w:rsidRPr="006B5C3E">
        <w:rPr>
          <w:rFonts w:ascii="Century Gothic" w:hAnsi="Century Gothic" w:cs="Georgia"/>
          <w:color w:val="242424"/>
          <w:spacing w:val="-2"/>
          <w:sz w:val="22"/>
          <w:szCs w:val="22"/>
          <w:lang w:val="fr-FR"/>
        </w:rPr>
        <w:t xml:space="preserve">Ce faisant, il rejoint </w:t>
      </w:r>
      <w:r w:rsidR="001B6F2A" w:rsidRPr="006B5C3E">
        <w:rPr>
          <w:rFonts w:ascii="Century Gothic" w:hAnsi="Century Gothic" w:cs="Georgia"/>
          <w:color w:val="242424"/>
          <w:spacing w:val="-2"/>
          <w:sz w:val="22"/>
          <w:szCs w:val="22"/>
          <w:lang w:val="fr-FR"/>
        </w:rPr>
        <w:t>Satan lors des tentations de Jésus dans le désert : face aux tentations d’opter pour un messianisme spectaculaire en sautant du toit du temple, Jésus réplique la même chose en disant</w:t>
      </w:r>
      <w:r w:rsidR="008B32E9">
        <w:rPr>
          <w:rFonts w:ascii="Century Gothic" w:hAnsi="Century Gothic" w:cs="Georgia"/>
          <w:color w:val="242424"/>
          <w:spacing w:val="-2"/>
          <w:sz w:val="22"/>
          <w:szCs w:val="22"/>
          <w:lang w:val="fr-FR"/>
        </w:rPr>
        <w:t xml:space="preserve">  </w:t>
      </w:r>
      <w:r w:rsidR="001B6F2A" w:rsidRPr="009B50A2">
        <w:rPr>
          <w:rFonts w:ascii="Century Gothic" w:hAnsi="Century Gothic" w:cs="Georgia"/>
          <w:color w:val="0000FF"/>
          <w:spacing w:val="-2"/>
          <w:sz w:val="22"/>
          <w:szCs w:val="22"/>
          <w:lang w:val="fr-FR"/>
        </w:rPr>
        <w:t xml:space="preserve">« Va-t’en, Satan ! »  </w:t>
      </w:r>
      <w:r w:rsidR="001B6F2A" w:rsidRPr="006B5C3E">
        <w:rPr>
          <w:rFonts w:ascii="Century Gothic" w:hAnsi="Century Gothic" w:cs="Georgia"/>
          <w:color w:val="242424"/>
          <w:spacing w:val="-2"/>
          <w:sz w:val="22"/>
          <w:szCs w:val="22"/>
          <w:lang w:val="fr-FR"/>
        </w:rPr>
        <w:t>(Mt 4 :10).</w:t>
      </w:r>
      <w:r w:rsidR="000D28AC" w:rsidRPr="006B5C3E">
        <w:rPr>
          <w:rFonts w:ascii="Century Gothic" w:hAnsi="Century Gothic" w:cs="Georgia"/>
          <w:color w:val="242424"/>
          <w:spacing w:val="-2"/>
          <w:sz w:val="22"/>
          <w:szCs w:val="22"/>
          <w:lang w:val="fr-FR"/>
        </w:rPr>
        <w:t xml:space="preserve"> </w:t>
      </w:r>
    </w:p>
    <w:p w14:paraId="527B2664" w14:textId="77777777" w:rsidR="000B5435" w:rsidRPr="00CC55CD" w:rsidRDefault="006B5C3E" w:rsidP="00805D07">
      <w:pPr>
        <w:spacing w:before="120"/>
        <w:rPr>
          <w:rFonts w:ascii="Century Gothic" w:hAnsi="Century Gothic" w:cs="Georgia"/>
          <w:i/>
          <w:spacing w:val="-2"/>
          <w:sz w:val="22"/>
          <w:szCs w:val="22"/>
          <w:lang w:val="fr-FR"/>
        </w:rPr>
      </w:pPr>
      <w:r w:rsidRPr="00CC55CD">
        <w:rPr>
          <w:rFonts w:ascii="Century Gothic" w:hAnsi="Century Gothic" w:cs="Georgia"/>
          <w:color w:val="242424"/>
          <w:spacing w:val="-2"/>
          <w:sz w:val="22"/>
          <w:szCs w:val="22"/>
          <w:lang w:val="fr-FR"/>
        </w:rPr>
        <w:t>La vision de Jésus est celle du Règne de Dieu dont l’installation nécessite un changement radical de mentalité et de comportement</w:t>
      </w:r>
      <w:r w:rsidR="008B32E9" w:rsidRPr="00CC55CD">
        <w:rPr>
          <w:rFonts w:ascii="Century Gothic" w:hAnsi="Century Gothic" w:cs="Georgia"/>
          <w:color w:val="242424"/>
          <w:spacing w:val="-2"/>
          <w:sz w:val="22"/>
          <w:szCs w:val="22"/>
          <w:lang w:val="fr-FR"/>
        </w:rPr>
        <w:t xml:space="preserve"> (Mt 4 :17)</w:t>
      </w:r>
      <w:r w:rsidRPr="00CC55CD">
        <w:rPr>
          <w:rFonts w:ascii="Century Gothic" w:hAnsi="Century Gothic" w:cs="Georgia"/>
          <w:color w:val="242424"/>
          <w:spacing w:val="-2"/>
          <w:sz w:val="22"/>
          <w:szCs w:val="22"/>
          <w:lang w:val="fr-FR"/>
        </w:rPr>
        <w:t>. La glor</w:t>
      </w:r>
      <w:r w:rsidR="008B32E9" w:rsidRPr="00CC55CD">
        <w:rPr>
          <w:rFonts w:ascii="Century Gothic" w:hAnsi="Century Gothic" w:cs="Georgia"/>
          <w:color w:val="242424"/>
          <w:spacing w:val="-2"/>
          <w:sz w:val="22"/>
          <w:szCs w:val="22"/>
          <w:lang w:val="fr-FR"/>
        </w:rPr>
        <w:t>iole n’est pas compatible avec l</w:t>
      </w:r>
      <w:r w:rsidRPr="00CC55CD">
        <w:rPr>
          <w:rFonts w:ascii="Century Gothic" w:hAnsi="Century Gothic" w:cs="Georgia"/>
          <w:color w:val="242424"/>
          <w:spacing w:val="-2"/>
          <w:sz w:val="22"/>
          <w:szCs w:val="22"/>
          <w:lang w:val="fr-FR"/>
        </w:rPr>
        <w:t xml:space="preserve">es valeurs prêchées et vécues par Jésus. Pour défendre cette vision, Jésus est prêt à aller jusqu’au bout, même si la perspective de monter à Jérusalem ne présage rien de bon, bien au contraire. Mais s’investir en faveur </w:t>
      </w:r>
      <w:r w:rsidRPr="00CC55CD">
        <w:rPr>
          <w:rFonts w:ascii="Century Gothic" w:hAnsi="Century Gothic" w:cs="Georgia"/>
          <w:color w:val="242424"/>
          <w:spacing w:val="-2"/>
          <w:sz w:val="22"/>
          <w:szCs w:val="22"/>
          <w:lang w:val="fr-FR"/>
        </w:rPr>
        <w:lastRenderedPageBreak/>
        <w:t>du Règne de Dieu nécessite de s’oublier soi-même</w:t>
      </w:r>
      <w:r w:rsidR="008B32E9" w:rsidRPr="00CC55CD">
        <w:rPr>
          <w:rFonts w:ascii="Century Gothic" w:hAnsi="Century Gothic" w:cs="Georgia"/>
          <w:color w:val="242424"/>
          <w:spacing w:val="-2"/>
          <w:sz w:val="22"/>
          <w:szCs w:val="22"/>
          <w:lang w:val="fr-FR"/>
        </w:rPr>
        <w:t xml:space="preserve">. </w:t>
      </w:r>
      <w:r w:rsidR="008B32E9" w:rsidRPr="00CC55CD">
        <w:rPr>
          <w:rFonts w:ascii="Century Gothic" w:hAnsi="Century Gothic" w:cs="Georgia"/>
          <w:i/>
          <w:color w:val="242424"/>
          <w:spacing w:val="-2"/>
          <w:sz w:val="22"/>
          <w:szCs w:val="22"/>
          <w:lang w:val="fr-FR"/>
        </w:rPr>
        <w:t xml:space="preserve">Jésus ne laisse d’ailleurs </w:t>
      </w:r>
      <w:r w:rsidR="00173788" w:rsidRPr="00CC55CD">
        <w:rPr>
          <w:rFonts w:ascii="Century Gothic" w:hAnsi="Century Gothic" w:cs="Georgia"/>
          <w:i/>
          <w:color w:val="242424"/>
          <w:spacing w:val="-2"/>
          <w:sz w:val="22"/>
          <w:szCs w:val="22"/>
          <w:lang w:val="fr-FR"/>
        </w:rPr>
        <w:t xml:space="preserve">planer </w:t>
      </w:r>
      <w:r w:rsidR="008B32E9" w:rsidRPr="00CC55CD">
        <w:rPr>
          <w:rFonts w:ascii="Century Gothic" w:hAnsi="Century Gothic" w:cs="Georgia"/>
          <w:i/>
          <w:color w:val="242424"/>
          <w:spacing w:val="-2"/>
          <w:sz w:val="22"/>
          <w:szCs w:val="22"/>
          <w:lang w:val="fr-FR"/>
        </w:rPr>
        <w:t xml:space="preserve">aucun doute : </w:t>
      </w:r>
      <w:r w:rsidR="00173788" w:rsidRPr="00CC55CD">
        <w:rPr>
          <w:rFonts w:ascii="Century Gothic" w:hAnsi="Century Gothic" w:cs="Georgia"/>
          <w:i/>
          <w:color w:val="242424"/>
          <w:spacing w:val="-2"/>
          <w:sz w:val="22"/>
          <w:szCs w:val="22"/>
          <w:lang w:val="fr-FR"/>
        </w:rPr>
        <w:t xml:space="preserve">ce qui est vrai pour lui, l’est tout autant pour ses disciples. </w:t>
      </w:r>
      <w:r w:rsidR="005A5A93" w:rsidRPr="00CC55CD">
        <w:rPr>
          <w:rFonts w:ascii="Century Gothic" w:hAnsi="Century Gothic" w:cs="Georgia"/>
          <w:i/>
          <w:color w:val="0000FF"/>
          <w:spacing w:val="-2"/>
          <w:sz w:val="22"/>
          <w:szCs w:val="22"/>
          <w:lang w:val="fr-FR"/>
        </w:rPr>
        <w:t>« </w:t>
      </w:r>
      <w:r w:rsidR="000B5435" w:rsidRPr="00CC55CD">
        <w:rPr>
          <w:rFonts w:ascii="Century Gothic" w:hAnsi="Century Gothic" w:cs="Georgia"/>
          <w:i/>
          <w:color w:val="0000FF"/>
          <w:spacing w:val="-2"/>
          <w:sz w:val="22"/>
          <w:szCs w:val="22"/>
          <w:lang w:val="fr-FR"/>
        </w:rPr>
        <w:t xml:space="preserve">Alors Jésus dit à ses disciples : </w:t>
      </w:r>
      <w:r w:rsidR="00173788" w:rsidRPr="00CC55CD">
        <w:rPr>
          <w:rFonts w:ascii="Century Gothic" w:hAnsi="Century Gothic" w:cs="Georgia"/>
          <w:i/>
          <w:color w:val="0000FF"/>
          <w:spacing w:val="-2"/>
          <w:sz w:val="22"/>
          <w:szCs w:val="22"/>
          <w:lang w:val="fr-FR"/>
        </w:rPr>
        <w:t xml:space="preserve"> </w:t>
      </w:r>
      <w:r w:rsidR="000B5435" w:rsidRPr="00CC55CD">
        <w:rPr>
          <w:rFonts w:ascii="Century Gothic" w:hAnsi="Century Gothic" w:cs="Georgia"/>
          <w:i/>
          <w:color w:val="0000FF"/>
          <w:spacing w:val="-2"/>
          <w:sz w:val="22"/>
          <w:szCs w:val="22"/>
          <w:lang w:val="fr-FR"/>
        </w:rPr>
        <w:t>Si quelqu’un veut venir à ma suite, qu’il se renie lui-même, qu’il se charge de sa croix et qu’il me suive.</w:t>
      </w:r>
      <w:r w:rsidR="00173788" w:rsidRPr="00CC55CD">
        <w:rPr>
          <w:rFonts w:ascii="Century Gothic" w:hAnsi="Century Gothic" w:cs="Georgia"/>
          <w:i/>
          <w:color w:val="0000FF"/>
          <w:spacing w:val="-2"/>
          <w:sz w:val="22"/>
          <w:szCs w:val="22"/>
          <w:lang w:val="fr-FR"/>
        </w:rPr>
        <w:t xml:space="preserve"> » </w:t>
      </w:r>
      <w:r w:rsidR="00173788" w:rsidRPr="00CC55CD">
        <w:rPr>
          <w:rFonts w:ascii="Century Gothic" w:hAnsi="Century Gothic" w:cs="Georgia"/>
          <w:i/>
          <w:spacing w:val="-2"/>
          <w:sz w:val="22"/>
          <w:szCs w:val="22"/>
          <w:lang w:val="fr-FR"/>
        </w:rPr>
        <w:t>Mt 16 :24.</w:t>
      </w:r>
    </w:p>
    <w:p w14:paraId="597C9B40" w14:textId="77777777" w:rsidR="00CA7329" w:rsidRPr="004F2948" w:rsidRDefault="00CA7329" w:rsidP="00805D07">
      <w:pPr>
        <w:spacing w:before="120"/>
        <w:rPr>
          <w:rFonts w:ascii="Century Gothic" w:hAnsi="Century Gothic" w:cs="Georgia"/>
          <w:i/>
          <w:spacing w:val="-4"/>
          <w:sz w:val="22"/>
          <w:szCs w:val="22"/>
          <w:lang w:val="fr-FR"/>
        </w:rPr>
      </w:pPr>
      <w:r w:rsidRPr="004F2948">
        <w:rPr>
          <w:rFonts w:ascii="Century Gothic" w:hAnsi="Century Gothic" w:cs="Georgia"/>
          <w:i/>
          <w:spacing w:val="-4"/>
          <w:sz w:val="22"/>
          <w:szCs w:val="22"/>
          <w:lang w:val="fr-FR"/>
        </w:rPr>
        <w:t xml:space="preserve">L’important pour le disciple est exprimé dans le verbe </w:t>
      </w:r>
      <w:r w:rsidRPr="004F2948">
        <w:rPr>
          <w:rFonts w:ascii="Century Gothic" w:hAnsi="Century Gothic" w:cs="Georgia"/>
          <w:b/>
          <w:i/>
          <w:spacing w:val="-4"/>
          <w:sz w:val="22"/>
          <w:szCs w:val="22"/>
          <w:lang w:val="fr-FR"/>
        </w:rPr>
        <w:t>suivre</w:t>
      </w:r>
      <w:r w:rsidRPr="004F2948">
        <w:rPr>
          <w:rFonts w:ascii="Century Gothic" w:hAnsi="Century Gothic" w:cs="Georgia"/>
          <w:i/>
          <w:spacing w:val="-4"/>
          <w:sz w:val="22"/>
          <w:szCs w:val="22"/>
          <w:lang w:val="fr-FR"/>
        </w:rPr>
        <w:t xml:space="preserve">. C’est ce que Jésus voulait déjà faire comprendre à Pierre en utilisant cette expression bizarre </w:t>
      </w:r>
      <w:r w:rsidR="004F2948" w:rsidRPr="004F2948">
        <w:rPr>
          <w:rFonts w:ascii="Century Gothic" w:hAnsi="Century Gothic" w:cs="Georgia"/>
          <w:i/>
          <w:spacing w:val="-4"/>
          <w:sz w:val="22"/>
          <w:szCs w:val="22"/>
          <w:lang w:val="fr-FR"/>
        </w:rPr>
        <w:t>« </w:t>
      </w:r>
      <w:r w:rsidR="004F2948" w:rsidRPr="004F2948">
        <w:rPr>
          <w:rFonts w:ascii="Century Gothic" w:hAnsi="Century Gothic" w:cs="Georgia"/>
          <w:b/>
          <w:i/>
          <w:color w:val="0000FF"/>
          <w:spacing w:val="-4"/>
          <w:sz w:val="22"/>
          <w:szCs w:val="22"/>
          <w:lang w:val="fr-FR"/>
        </w:rPr>
        <w:t>Va-t’en derrière moi </w:t>
      </w:r>
      <w:r w:rsidR="004F2948" w:rsidRPr="004F2948">
        <w:rPr>
          <w:rFonts w:ascii="Century Gothic" w:hAnsi="Century Gothic" w:cs="Georgia"/>
          <w:i/>
          <w:spacing w:val="-4"/>
          <w:sz w:val="22"/>
          <w:szCs w:val="22"/>
          <w:lang w:val="fr-FR"/>
        </w:rPr>
        <w:t xml:space="preserve">». C’est plus qu’un simple ‘Va-t’en’ comme il le dit à Satan dans le </w:t>
      </w:r>
      <w:r w:rsidR="004F2948" w:rsidRPr="003C4C25">
        <w:rPr>
          <w:rFonts w:ascii="Century Gothic" w:hAnsi="Century Gothic" w:cs="Georgia"/>
          <w:i/>
          <w:spacing w:val="-4"/>
          <w:sz w:val="22"/>
          <w:szCs w:val="22"/>
          <w:lang w:val="fr-FR"/>
        </w:rPr>
        <w:t>désert ! Il s’agit d’un côté d’un refus clair et net d’</w:t>
      </w:r>
      <w:r w:rsidR="00D401A9" w:rsidRPr="003C4C25">
        <w:rPr>
          <w:rFonts w:ascii="Century Gothic" w:hAnsi="Century Gothic" w:cs="Georgia"/>
          <w:i/>
          <w:spacing w:val="-4"/>
          <w:sz w:val="22"/>
          <w:szCs w:val="22"/>
          <w:lang w:val="fr-FR"/>
        </w:rPr>
        <w:t>accepter ce qui</w:t>
      </w:r>
      <w:r w:rsidR="004F2948" w:rsidRPr="003C4C25">
        <w:rPr>
          <w:rFonts w:ascii="Century Gothic" w:hAnsi="Century Gothic" w:cs="Georgia"/>
          <w:i/>
          <w:spacing w:val="-4"/>
          <w:sz w:val="22"/>
          <w:szCs w:val="22"/>
          <w:lang w:val="fr-FR"/>
        </w:rPr>
        <w:t xml:space="preserve"> vient d</w:t>
      </w:r>
      <w:r w:rsidR="00D401A9" w:rsidRPr="003C4C25">
        <w:rPr>
          <w:rFonts w:ascii="Century Gothic" w:hAnsi="Century Gothic" w:cs="Georgia"/>
          <w:i/>
          <w:spacing w:val="-4"/>
          <w:sz w:val="22"/>
          <w:szCs w:val="22"/>
          <w:lang w:val="fr-FR"/>
        </w:rPr>
        <w:t>’être dit</w:t>
      </w:r>
      <w:r w:rsidR="004F2948" w:rsidRPr="003C4C25">
        <w:rPr>
          <w:rFonts w:ascii="Century Gothic" w:hAnsi="Century Gothic" w:cs="Georgia"/>
          <w:i/>
          <w:spacing w:val="-4"/>
          <w:sz w:val="22"/>
          <w:szCs w:val="22"/>
          <w:lang w:val="fr-FR"/>
        </w:rPr>
        <w:t xml:space="preserve">, mais en plus l’invitation </w:t>
      </w:r>
      <w:r w:rsidR="00D401A9" w:rsidRPr="003C4C25">
        <w:rPr>
          <w:rFonts w:ascii="Century Gothic" w:hAnsi="Century Gothic" w:cs="Georgia"/>
          <w:i/>
          <w:spacing w:val="-4"/>
          <w:sz w:val="22"/>
          <w:szCs w:val="22"/>
          <w:lang w:val="fr-FR"/>
        </w:rPr>
        <w:t>à</w:t>
      </w:r>
      <w:r w:rsidR="004F2948" w:rsidRPr="003C4C25">
        <w:rPr>
          <w:rFonts w:ascii="Century Gothic" w:hAnsi="Century Gothic" w:cs="Georgia"/>
          <w:i/>
          <w:spacing w:val="-4"/>
          <w:sz w:val="22"/>
          <w:szCs w:val="22"/>
          <w:lang w:val="fr-FR"/>
        </w:rPr>
        <w:t xml:space="preserve"> venir derrière lui. En d’autres mots de le suivre.</w:t>
      </w:r>
      <w:r w:rsidR="004F2948" w:rsidRPr="004F2948">
        <w:rPr>
          <w:rFonts w:ascii="Century Gothic" w:hAnsi="Century Gothic" w:cs="Georgia"/>
          <w:i/>
          <w:spacing w:val="-4"/>
          <w:sz w:val="22"/>
          <w:szCs w:val="22"/>
          <w:lang w:val="fr-FR"/>
        </w:rPr>
        <w:t xml:space="preserve"> </w:t>
      </w:r>
    </w:p>
    <w:p w14:paraId="1C5CC6AF" w14:textId="77777777" w:rsidR="00650778" w:rsidRDefault="00650778" w:rsidP="00805D07">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Pr>
          <w:rFonts w:ascii="Century Gothic" w:hAnsi="Century Gothic"/>
          <w:b/>
          <w:color w:val="800000"/>
          <w:sz w:val="22"/>
          <w:szCs w:val="22"/>
          <w:u w:val="single"/>
          <w:lang w:val="fr-FR"/>
        </w:rPr>
        <w:t>Parlons-en</w:t>
      </w:r>
    </w:p>
    <w:p w14:paraId="2E3EF8A6" w14:textId="77777777" w:rsidR="00650778" w:rsidRDefault="00650778" w:rsidP="00805D07">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1.</w:t>
      </w:r>
      <w:r w:rsidRPr="00177612">
        <w:rPr>
          <w:rFonts w:ascii="Century Gothic" w:hAnsi="Century Gothic"/>
          <w:color w:val="800000"/>
          <w:sz w:val="22"/>
          <w:szCs w:val="22"/>
          <w:lang w:val="fr-FR"/>
        </w:rPr>
        <w:t xml:space="preserve"> </w:t>
      </w:r>
      <w:r>
        <w:rPr>
          <w:rFonts w:ascii="Century Gothic" w:hAnsi="Century Gothic"/>
          <w:color w:val="800000"/>
          <w:sz w:val="22"/>
          <w:szCs w:val="22"/>
          <w:lang w:val="fr-FR"/>
        </w:rPr>
        <w:t xml:space="preserve">Comment expliquer que Pierre ait </w:t>
      </w:r>
      <w:r w:rsidRPr="004F2948">
        <w:rPr>
          <w:rFonts w:ascii="Century Gothic" w:hAnsi="Century Gothic"/>
          <w:b/>
          <w:color w:val="800000"/>
          <w:sz w:val="22"/>
          <w:szCs w:val="22"/>
          <w:lang w:val="fr-FR"/>
        </w:rPr>
        <w:t>fait le jeu de Satan</w:t>
      </w:r>
      <w:r>
        <w:rPr>
          <w:rFonts w:ascii="Century Gothic" w:hAnsi="Century Gothic"/>
          <w:color w:val="800000"/>
          <w:sz w:val="22"/>
          <w:szCs w:val="22"/>
          <w:lang w:val="fr-FR"/>
        </w:rPr>
        <w:t> </w:t>
      </w:r>
      <w:r w:rsidR="004F2948">
        <w:rPr>
          <w:rFonts w:ascii="Century Gothic" w:hAnsi="Century Gothic"/>
          <w:color w:val="800000"/>
          <w:sz w:val="22"/>
          <w:szCs w:val="22"/>
          <w:lang w:val="fr-FR"/>
        </w:rPr>
        <w:t xml:space="preserve">(il agissait pourtant par conviction religieuse, non ?) ?  Cela pourrait-il vous arriver ? </w:t>
      </w:r>
    </w:p>
    <w:p w14:paraId="40D5C050" w14:textId="77777777" w:rsidR="004F2948" w:rsidRPr="00985FFE" w:rsidRDefault="004F2948" w:rsidP="00805D07">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pacing w:val="-4"/>
          <w:sz w:val="22"/>
          <w:szCs w:val="22"/>
          <w:lang w:val="fr-FR"/>
        </w:rPr>
      </w:pPr>
      <w:r w:rsidRPr="00985FFE">
        <w:rPr>
          <w:rFonts w:ascii="Century Gothic" w:hAnsi="Century Gothic"/>
          <w:color w:val="800000"/>
          <w:spacing w:val="-4"/>
          <w:sz w:val="22"/>
          <w:szCs w:val="22"/>
          <w:lang w:val="fr-FR"/>
        </w:rPr>
        <w:t xml:space="preserve">2. </w:t>
      </w:r>
      <w:r w:rsidRPr="00985FFE">
        <w:rPr>
          <w:rFonts w:ascii="Century Gothic" w:hAnsi="Century Gothic"/>
          <w:b/>
          <w:color w:val="800000"/>
          <w:spacing w:val="-4"/>
          <w:sz w:val="22"/>
          <w:szCs w:val="22"/>
          <w:lang w:val="fr-FR"/>
        </w:rPr>
        <w:t>Comment réagir</w:t>
      </w:r>
      <w:r w:rsidRPr="00985FFE">
        <w:rPr>
          <w:rFonts w:ascii="Century Gothic" w:hAnsi="Century Gothic"/>
          <w:color w:val="800000"/>
          <w:spacing w:val="-4"/>
          <w:sz w:val="22"/>
          <w:szCs w:val="22"/>
          <w:lang w:val="fr-FR"/>
        </w:rPr>
        <w:t xml:space="preserve"> si cela arrivait à quelqu’un de l’église ? Comme Jésus par un ‘Va-t’en’ tranchant ? </w:t>
      </w:r>
    </w:p>
    <w:p w14:paraId="633F85E4" w14:textId="77777777" w:rsidR="004F2948" w:rsidRPr="00C913EC" w:rsidRDefault="004F2948" w:rsidP="00805D07">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3. Comment comprenez-vous l’invitation de Jésus de « </w:t>
      </w:r>
      <w:r w:rsidRPr="003F4DFF">
        <w:rPr>
          <w:rFonts w:ascii="Century Gothic" w:hAnsi="Century Gothic"/>
          <w:b/>
          <w:color w:val="800000"/>
          <w:sz w:val="22"/>
          <w:szCs w:val="22"/>
          <w:lang w:val="fr-FR"/>
        </w:rPr>
        <w:t>se charge</w:t>
      </w:r>
      <w:r w:rsidR="003F4DFF" w:rsidRPr="003F4DFF">
        <w:rPr>
          <w:rFonts w:ascii="Century Gothic" w:hAnsi="Century Gothic"/>
          <w:b/>
          <w:color w:val="800000"/>
          <w:sz w:val="22"/>
          <w:szCs w:val="22"/>
          <w:lang w:val="fr-FR"/>
        </w:rPr>
        <w:t>r</w:t>
      </w:r>
      <w:r w:rsidRPr="003F4DFF">
        <w:rPr>
          <w:rFonts w:ascii="Century Gothic" w:hAnsi="Century Gothic"/>
          <w:b/>
          <w:color w:val="800000"/>
          <w:sz w:val="22"/>
          <w:szCs w:val="22"/>
          <w:lang w:val="fr-FR"/>
        </w:rPr>
        <w:t xml:space="preserve"> de sa croix</w:t>
      </w:r>
      <w:r>
        <w:rPr>
          <w:rFonts w:ascii="Century Gothic" w:hAnsi="Century Gothic"/>
          <w:color w:val="800000"/>
          <w:sz w:val="22"/>
          <w:szCs w:val="22"/>
          <w:lang w:val="fr-FR"/>
        </w:rPr>
        <w:t> »</w:t>
      </w:r>
      <w:r w:rsidR="003F4DFF">
        <w:rPr>
          <w:rFonts w:ascii="Century Gothic" w:hAnsi="Century Gothic"/>
          <w:color w:val="800000"/>
          <w:sz w:val="22"/>
          <w:szCs w:val="22"/>
          <w:lang w:val="fr-FR"/>
        </w:rPr>
        <w:t xml:space="preserve"> et de le suivre ? Est-ce l’éloge de la persécution ?</w:t>
      </w:r>
      <w:r>
        <w:rPr>
          <w:rFonts w:ascii="Century Gothic" w:hAnsi="Century Gothic"/>
          <w:color w:val="800000"/>
          <w:sz w:val="22"/>
          <w:szCs w:val="22"/>
          <w:lang w:val="fr-FR"/>
        </w:rPr>
        <w:t xml:space="preserve"> </w:t>
      </w:r>
    </w:p>
    <w:p w14:paraId="17006AF3" w14:textId="77777777" w:rsidR="00B87547" w:rsidRPr="006D7D8D" w:rsidRDefault="00B87547" w:rsidP="00805D07">
      <w:pPr>
        <w:pBdr>
          <w:top w:val="nil"/>
          <w:left w:val="nil"/>
          <w:bottom w:val="nil"/>
          <w:right w:val="nil"/>
          <w:between w:val="nil"/>
          <w:bar w:val="nil"/>
        </w:pBdr>
        <w:shd w:val="clear" w:color="auto" w:fill="E6E6E6"/>
        <w:spacing w:before="120"/>
        <w:rPr>
          <w:rFonts w:ascii="Cambria" w:eastAsia="Cambria" w:hAnsi="Cambria" w:cs="Cambria"/>
          <w:color w:val="000000"/>
          <w:u w:color="000000"/>
          <w:bdr w:val="nil"/>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Pr>
          <w:rFonts w:ascii="Century Gothic" w:eastAsia="Cambria" w:hAnsi="Century Gothic" w:cs="Cambria"/>
          <w:b/>
          <w:bCs/>
          <w:color w:val="000000"/>
          <w:sz w:val="22"/>
          <w:szCs w:val="22"/>
          <w:u w:color="000000"/>
          <w:bdr w:val="nil"/>
        </w:rPr>
        <w:t xml:space="preserve">A </w:t>
      </w:r>
      <w:proofErr w:type="spellStart"/>
      <w:r>
        <w:rPr>
          <w:rFonts w:ascii="Century Gothic" w:eastAsia="Cambria" w:hAnsi="Century Gothic" w:cs="Cambria"/>
          <w:b/>
          <w:bCs/>
          <w:color w:val="000000"/>
          <w:sz w:val="22"/>
          <w:szCs w:val="22"/>
          <w:u w:color="000000"/>
          <w:bdr w:val="nil"/>
        </w:rPr>
        <w:t>l’écart</w:t>
      </w:r>
      <w:proofErr w:type="spellEnd"/>
      <w:r>
        <w:rPr>
          <w:rFonts w:ascii="Century Gothic" w:eastAsia="Cambria" w:hAnsi="Century Gothic" w:cs="Cambria"/>
          <w:b/>
          <w:bCs/>
          <w:color w:val="000000"/>
          <w:sz w:val="22"/>
          <w:szCs w:val="22"/>
          <w:u w:color="000000"/>
          <w:bdr w:val="nil"/>
        </w:rPr>
        <w:t xml:space="preserve"> </w:t>
      </w:r>
      <w:proofErr w:type="spellStart"/>
      <w:r>
        <w:rPr>
          <w:rFonts w:ascii="Century Gothic" w:eastAsia="Cambria" w:hAnsi="Century Gothic" w:cs="Cambria"/>
          <w:b/>
          <w:bCs/>
          <w:color w:val="000000"/>
          <w:sz w:val="22"/>
          <w:szCs w:val="22"/>
          <w:u w:color="000000"/>
          <w:bdr w:val="nil"/>
        </w:rPr>
        <w:t>sur</w:t>
      </w:r>
      <w:proofErr w:type="spellEnd"/>
      <w:r>
        <w:rPr>
          <w:rFonts w:ascii="Century Gothic" w:eastAsia="Cambria" w:hAnsi="Century Gothic" w:cs="Cambria"/>
          <w:b/>
          <w:bCs/>
          <w:color w:val="000000"/>
          <w:sz w:val="22"/>
          <w:szCs w:val="22"/>
          <w:u w:color="000000"/>
          <w:bdr w:val="nil"/>
        </w:rPr>
        <w:t xml:space="preserve"> </w:t>
      </w:r>
      <w:proofErr w:type="spellStart"/>
      <w:r>
        <w:rPr>
          <w:rFonts w:ascii="Century Gothic" w:eastAsia="Cambria" w:hAnsi="Century Gothic" w:cs="Cambria"/>
          <w:b/>
          <w:bCs/>
          <w:color w:val="000000"/>
          <w:sz w:val="22"/>
          <w:szCs w:val="22"/>
          <w:u w:color="000000"/>
          <w:bdr w:val="nil"/>
        </w:rPr>
        <w:t>une</w:t>
      </w:r>
      <w:proofErr w:type="spellEnd"/>
      <w:r>
        <w:rPr>
          <w:rFonts w:ascii="Century Gothic" w:eastAsia="Cambria" w:hAnsi="Century Gothic" w:cs="Cambria"/>
          <w:b/>
          <w:bCs/>
          <w:color w:val="000000"/>
          <w:sz w:val="22"/>
          <w:szCs w:val="22"/>
          <w:u w:color="000000"/>
          <w:bdr w:val="nil"/>
        </w:rPr>
        <w:t xml:space="preserve"> haute </w:t>
      </w:r>
      <w:proofErr w:type="spellStart"/>
      <w:r>
        <w:rPr>
          <w:rFonts w:ascii="Century Gothic" w:eastAsia="Cambria" w:hAnsi="Century Gothic" w:cs="Cambria"/>
          <w:b/>
          <w:bCs/>
          <w:color w:val="000000"/>
          <w:sz w:val="22"/>
          <w:szCs w:val="22"/>
          <w:u w:color="000000"/>
          <w:bdr w:val="nil"/>
        </w:rPr>
        <w:t>montagne</w:t>
      </w:r>
      <w:proofErr w:type="spellEnd"/>
      <w:r>
        <w:rPr>
          <w:rFonts w:ascii="Century Gothic" w:eastAsia="Cambria" w:hAnsi="Century Gothic" w:cs="Cambria"/>
          <w:b/>
          <w:bCs/>
          <w:color w:val="000000"/>
          <w:sz w:val="22"/>
          <w:szCs w:val="22"/>
          <w:u w:color="000000"/>
          <w:bdr w:val="nil"/>
        </w:rPr>
        <w:t xml:space="preserve">  </w:t>
      </w:r>
    </w:p>
    <w:p w14:paraId="0613AE11" w14:textId="77777777" w:rsidR="007500A7" w:rsidRPr="002B3088" w:rsidRDefault="007500A7" w:rsidP="00805D07">
      <w:pPr>
        <w:spacing w:before="120"/>
        <w:rPr>
          <w:rFonts w:ascii="Century Gothic" w:hAnsi="Century Gothic" w:cs="Georgia"/>
          <w:i/>
          <w:sz w:val="22"/>
          <w:szCs w:val="22"/>
          <w:lang w:val="fr-FR"/>
        </w:rPr>
      </w:pPr>
      <w:r w:rsidRPr="002B3088">
        <w:rPr>
          <w:rFonts w:ascii="Century Gothic" w:hAnsi="Century Gothic" w:cs="Georgia"/>
          <w:i/>
          <w:sz w:val="22"/>
          <w:szCs w:val="22"/>
          <w:lang w:val="fr-FR"/>
        </w:rPr>
        <w:t>Survol de ce que nous avons appris par rapport au disciple jusqu’à maintenant :</w:t>
      </w:r>
    </w:p>
    <w:p w14:paraId="3C098816" w14:textId="77777777" w:rsidR="00B46587" w:rsidRPr="003C4C25" w:rsidRDefault="002B3088" w:rsidP="00805D07">
      <w:pPr>
        <w:rPr>
          <w:rFonts w:ascii="Century Gothic" w:hAnsi="Century Gothic" w:cs="Georgia"/>
          <w:i/>
          <w:sz w:val="22"/>
          <w:szCs w:val="22"/>
          <w:lang w:val="fr-FR"/>
        </w:rPr>
      </w:pPr>
      <w:r w:rsidRPr="003C4C25">
        <w:rPr>
          <w:rFonts w:ascii="Century Gothic" w:hAnsi="Century Gothic" w:cs="Georgia"/>
          <w:sz w:val="22"/>
          <w:szCs w:val="22"/>
          <w:lang w:val="fr-FR"/>
        </w:rPr>
        <w:sym w:font="Wingdings" w:char="F0F0"/>
      </w:r>
      <w:r w:rsidR="00B46587" w:rsidRPr="003C4C25">
        <w:rPr>
          <w:rFonts w:ascii="Century Gothic" w:hAnsi="Century Gothic" w:cs="Georgia"/>
          <w:i/>
          <w:sz w:val="22"/>
          <w:szCs w:val="22"/>
          <w:lang w:val="fr-FR"/>
        </w:rPr>
        <w:t xml:space="preserve"> </w:t>
      </w:r>
      <w:proofErr w:type="gramStart"/>
      <w:r w:rsidR="00B46587" w:rsidRPr="003C4C25">
        <w:rPr>
          <w:rFonts w:ascii="Century Gothic" w:hAnsi="Century Gothic" w:cs="Georgia"/>
          <w:i/>
          <w:sz w:val="22"/>
          <w:szCs w:val="22"/>
          <w:lang w:val="fr-FR"/>
        </w:rPr>
        <w:t>il</w:t>
      </w:r>
      <w:proofErr w:type="gramEnd"/>
      <w:r w:rsidR="00B46587" w:rsidRPr="003C4C25">
        <w:rPr>
          <w:rFonts w:ascii="Century Gothic" w:hAnsi="Century Gothic" w:cs="Georgia"/>
          <w:i/>
          <w:sz w:val="22"/>
          <w:szCs w:val="22"/>
          <w:lang w:val="fr-FR"/>
        </w:rPr>
        <w:t xml:space="preserve"> ne se contente pas de l’opinion courante, il prend position personnellement par rapport à Jésus et son évangile du Règne de Dieu ;</w:t>
      </w:r>
    </w:p>
    <w:p w14:paraId="54B67986" w14:textId="77777777" w:rsidR="007500A7" w:rsidRPr="003C4C25" w:rsidRDefault="002B3088" w:rsidP="00805D07">
      <w:pPr>
        <w:rPr>
          <w:rFonts w:ascii="Century Gothic" w:hAnsi="Century Gothic" w:cs="Georgia"/>
          <w:i/>
          <w:sz w:val="22"/>
          <w:szCs w:val="22"/>
          <w:lang w:val="fr-FR"/>
        </w:rPr>
      </w:pPr>
      <w:r w:rsidRPr="003C4C25">
        <w:rPr>
          <w:rFonts w:ascii="Century Gothic" w:hAnsi="Century Gothic" w:cs="Georgia"/>
          <w:sz w:val="22"/>
          <w:szCs w:val="22"/>
          <w:lang w:val="fr-FR"/>
        </w:rPr>
        <w:sym w:font="Wingdings" w:char="F0F0"/>
      </w:r>
      <w:r w:rsidR="00B46587" w:rsidRPr="003C4C25">
        <w:rPr>
          <w:rFonts w:ascii="Century Gothic" w:hAnsi="Century Gothic" w:cs="Georgia"/>
          <w:i/>
          <w:sz w:val="22"/>
          <w:szCs w:val="22"/>
          <w:lang w:val="fr-FR"/>
        </w:rPr>
        <w:t xml:space="preserve"> </w:t>
      </w:r>
      <w:proofErr w:type="gramStart"/>
      <w:r w:rsidR="00B46587" w:rsidRPr="003C4C25">
        <w:rPr>
          <w:rFonts w:ascii="Century Gothic" w:hAnsi="Century Gothic" w:cs="Georgia"/>
          <w:i/>
          <w:sz w:val="22"/>
          <w:szCs w:val="22"/>
          <w:lang w:val="fr-FR"/>
        </w:rPr>
        <w:t>il</w:t>
      </w:r>
      <w:proofErr w:type="gramEnd"/>
      <w:r w:rsidR="00B46587" w:rsidRPr="003C4C25">
        <w:rPr>
          <w:rFonts w:ascii="Century Gothic" w:hAnsi="Century Gothic" w:cs="Georgia"/>
          <w:i/>
          <w:sz w:val="22"/>
          <w:szCs w:val="22"/>
          <w:lang w:val="fr-FR"/>
        </w:rPr>
        <w:t xml:space="preserve"> ne se prend pas pour LA référence, car dans ce cas il ferait le jeu de Satan ; </w:t>
      </w:r>
    </w:p>
    <w:p w14:paraId="7760F918" w14:textId="77777777" w:rsidR="00B46587" w:rsidRPr="002B3088" w:rsidRDefault="002B3088" w:rsidP="00805D07">
      <w:pPr>
        <w:rPr>
          <w:rFonts w:ascii="Century Gothic" w:hAnsi="Century Gothic" w:cs="Georgia"/>
          <w:i/>
          <w:sz w:val="22"/>
          <w:szCs w:val="22"/>
          <w:lang w:val="fr-FR"/>
        </w:rPr>
      </w:pPr>
      <w:r w:rsidRPr="003C4C25">
        <w:rPr>
          <w:rFonts w:ascii="Century Gothic" w:hAnsi="Century Gothic" w:cs="Georgia"/>
          <w:sz w:val="22"/>
          <w:szCs w:val="22"/>
          <w:lang w:val="fr-FR"/>
        </w:rPr>
        <w:sym w:font="Wingdings" w:char="F0F0"/>
      </w:r>
      <w:r w:rsidR="00B46587" w:rsidRPr="003C4C25">
        <w:rPr>
          <w:rFonts w:ascii="Century Gothic" w:hAnsi="Century Gothic" w:cs="Georgia"/>
          <w:i/>
          <w:sz w:val="22"/>
          <w:szCs w:val="22"/>
          <w:lang w:val="fr-FR"/>
        </w:rPr>
        <w:t xml:space="preserve"> </w:t>
      </w:r>
      <w:proofErr w:type="gramStart"/>
      <w:r w:rsidR="00B46587" w:rsidRPr="003C4C25">
        <w:rPr>
          <w:rFonts w:ascii="Century Gothic" w:hAnsi="Century Gothic" w:cs="Georgia"/>
          <w:i/>
          <w:sz w:val="22"/>
          <w:szCs w:val="22"/>
          <w:lang w:val="fr-FR"/>
        </w:rPr>
        <w:t>il</w:t>
      </w:r>
      <w:proofErr w:type="gramEnd"/>
      <w:r w:rsidR="00B46587" w:rsidRPr="003C4C25">
        <w:rPr>
          <w:rFonts w:ascii="Century Gothic" w:hAnsi="Century Gothic" w:cs="Georgia"/>
          <w:i/>
          <w:sz w:val="22"/>
          <w:szCs w:val="22"/>
          <w:lang w:val="fr-FR"/>
        </w:rPr>
        <w:t xml:space="preserve"> suit Jésus même dans les jours difficiles, sans chercher de gloriole.</w:t>
      </w:r>
    </w:p>
    <w:p w14:paraId="5E4111BE" w14:textId="77777777" w:rsidR="00B46587" w:rsidRDefault="00B46587" w:rsidP="00805D07">
      <w:pPr>
        <w:spacing w:before="120"/>
        <w:rPr>
          <w:rFonts w:ascii="Century Gothic" w:hAnsi="Century Gothic" w:cs="Georgia"/>
          <w:sz w:val="22"/>
          <w:szCs w:val="22"/>
          <w:lang w:val="fr-FR"/>
        </w:rPr>
      </w:pPr>
      <w:r>
        <w:rPr>
          <w:rFonts w:ascii="Century Gothic" w:hAnsi="Century Gothic" w:cs="Georgia"/>
          <w:sz w:val="22"/>
          <w:szCs w:val="22"/>
          <w:lang w:val="fr-FR"/>
        </w:rPr>
        <w:t xml:space="preserve">L’épisode qui suit ajoute un autre élément à cette liste (non exhaustive) : </w:t>
      </w:r>
    </w:p>
    <w:p w14:paraId="015281F7" w14:textId="77777777" w:rsidR="00B87547" w:rsidRDefault="00CC55CD" w:rsidP="00805D07">
      <w:pPr>
        <w:spacing w:before="120"/>
        <w:rPr>
          <w:rFonts w:ascii="Century Gothic" w:hAnsi="Century Gothic" w:cs="Georgia"/>
          <w:color w:val="242424"/>
          <w:sz w:val="22"/>
          <w:szCs w:val="22"/>
          <w:lang w:val="fr-FR"/>
        </w:rPr>
      </w:pPr>
      <w:r w:rsidRPr="00CC55CD">
        <w:rPr>
          <w:rFonts w:ascii="Century Gothic" w:hAnsi="Century Gothic" w:cs="Georgia"/>
          <w:color w:val="0000FF"/>
          <w:sz w:val="22"/>
          <w:szCs w:val="22"/>
          <w:lang w:val="fr-FR"/>
        </w:rPr>
        <w:t>« </w:t>
      </w:r>
      <w:r w:rsidR="00B87547" w:rsidRPr="00CC55CD">
        <w:rPr>
          <w:rFonts w:ascii="Century Gothic" w:hAnsi="Century Gothic" w:cs="Georgia"/>
          <w:color w:val="0000FF"/>
          <w:sz w:val="16"/>
          <w:szCs w:val="16"/>
          <w:lang w:val="fr-FR"/>
        </w:rPr>
        <w:t>1</w:t>
      </w:r>
      <w:r w:rsidR="00B87547" w:rsidRPr="00CC55CD">
        <w:rPr>
          <w:rFonts w:ascii="Century Gothic" w:hAnsi="Century Gothic" w:cs="Georgia"/>
          <w:color w:val="0000FF"/>
          <w:sz w:val="22"/>
          <w:szCs w:val="22"/>
          <w:lang w:val="fr-FR"/>
        </w:rPr>
        <w:t xml:space="preserve">  Six jours après, Jésus prend avec lui Pierre, Jacques et Jean, son frère, et il les conduit à l’écart sur une haute montagne.</w:t>
      </w:r>
      <w:r w:rsidRPr="00CC55CD">
        <w:rPr>
          <w:rFonts w:ascii="Century Gothic" w:hAnsi="Century Gothic" w:cs="Georgia"/>
          <w:color w:val="0000FF"/>
          <w:sz w:val="22"/>
          <w:szCs w:val="22"/>
          <w:lang w:val="fr-FR"/>
        </w:rPr>
        <w:t xml:space="preserve"> </w:t>
      </w:r>
      <w:r w:rsidR="00B87547" w:rsidRPr="00CC55CD">
        <w:rPr>
          <w:rFonts w:ascii="Century Gothic" w:hAnsi="Century Gothic" w:cs="Georgia"/>
          <w:color w:val="0000FF"/>
          <w:sz w:val="16"/>
          <w:szCs w:val="16"/>
          <w:lang w:val="fr-FR"/>
        </w:rPr>
        <w:t xml:space="preserve">2 </w:t>
      </w:r>
      <w:r w:rsidR="00B87547" w:rsidRPr="00CC55CD">
        <w:rPr>
          <w:rFonts w:ascii="Century Gothic" w:hAnsi="Century Gothic" w:cs="Georgia"/>
          <w:color w:val="0000FF"/>
          <w:sz w:val="22"/>
          <w:szCs w:val="22"/>
          <w:lang w:val="fr-FR"/>
        </w:rPr>
        <w:t xml:space="preserve"> Il fut transfiguré devant eux : son visage se mit à briller comme le soleil, et ses vêtements devinrent blancs comme la lumière.</w:t>
      </w:r>
      <w:r w:rsidRPr="00CC55CD">
        <w:rPr>
          <w:rFonts w:ascii="Century Gothic" w:hAnsi="Century Gothic" w:cs="Georgia"/>
          <w:color w:val="0000FF"/>
          <w:sz w:val="22"/>
          <w:szCs w:val="22"/>
          <w:lang w:val="fr-FR"/>
        </w:rPr>
        <w:t xml:space="preserve"> </w:t>
      </w:r>
      <w:r w:rsidR="00B87547" w:rsidRPr="00CC55CD">
        <w:rPr>
          <w:rFonts w:ascii="Century Gothic" w:hAnsi="Century Gothic" w:cs="Georgia"/>
          <w:color w:val="0000FF"/>
          <w:sz w:val="16"/>
          <w:szCs w:val="16"/>
          <w:lang w:val="fr-FR"/>
        </w:rPr>
        <w:t xml:space="preserve">3 </w:t>
      </w:r>
      <w:r w:rsidR="00B87547" w:rsidRPr="00CC55CD">
        <w:rPr>
          <w:rFonts w:ascii="Century Gothic" w:hAnsi="Century Gothic" w:cs="Georgia"/>
          <w:color w:val="0000FF"/>
          <w:sz w:val="22"/>
          <w:szCs w:val="22"/>
          <w:lang w:val="fr-FR"/>
        </w:rPr>
        <w:t xml:space="preserve"> Moïse et Elie leur apparurent, qui s’entretenaient avec lui.</w:t>
      </w:r>
      <w:r w:rsidRPr="00CC55CD">
        <w:rPr>
          <w:rFonts w:ascii="Century Gothic" w:hAnsi="Century Gothic" w:cs="Georgia"/>
          <w:color w:val="0000FF"/>
          <w:sz w:val="22"/>
          <w:szCs w:val="22"/>
          <w:lang w:val="fr-FR"/>
        </w:rPr>
        <w:t xml:space="preserve"> </w:t>
      </w:r>
      <w:r w:rsidR="00B87547" w:rsidRPr="00CC55CD">
        <w:rPr>
          <w:rFonts w:ascii="Century Gothic" w:hAnsi="Century Gothic" w:cs="Georgia"/>
          <w:color w:val="0000FF"/>
          <w:sz w:val="16"/>
          <w:szCs w:val="16"/>
          <w:lang w:val="fr-FR"/>
        </w:rPr>
        <w:t xml:space="preserve">4 </w:t>
      </w:r>
      <w:r w:rsidR="00B87547" w:rsidRPr="00CC55CD">
        <w:rPr>
          <w:rFonts w:ascii="Century Gothic" w:hAnsi="Century Gothic" w:cs="Georgia"/>
          <w:color w:val="0000FF"/>
          <w:sz w:val="22"/>
          <w:szCs w:val="22"/>
          <w:lang w:val="fr-FR"/>
        </w:rPr>
        <w:t xml:space="preserve"> Pierre dit à Jésus : Seigneur, il est bon que nous soyons ici ; si tu le veux, je dresserai ici trois tentes, une pour toi, u</w:t>
      </w:r>
      <w:r w:rsidRPr="00CC55CD">
        <w:rPr>
          <w:rFonts w:ascii="Century Gothic" w:hAnsi="Century Gothic" w:cs="Georgia"/>
          <w:color w:val="0000FF"/>
          <w:sz w:val="22"/>
          <w:szCs w:val="22"/>
          <w:lang w:val="fr-FR"/>
        </w:rPr>
        <w:t xml:space="preserve">ne pour Moïse et une pour Elie. » </w:t>
      </w:r>
      <w:r>
        <w:rPr>
          <w:rFonts w:ascii="Century Gothic" w:hAnsi="Century Gothic" w:cs="Georgia"/>
          <w:color w:val="242424"/>
          <w:sz w:val="22"/>
          <w:szCs w:val="22"/>
          <w:lang w:val="fr-FR"/>
        </w:rPr>
        <w:t>Mt 17 :1-4</w:t>
      </w:r>
    </w:p>
    <w:p w14:paraId="55508F56" w14:textId="77777777" w:rsidR="00303EB3" w:rsidRDefault="00B46587" w:rsidP="00805D07">
      <w:pPr>
        <w:spacing w:before="120"/>
        <w:rPr>
          <w:rFonts w:ascii="Century Gothic" w:hAnsi="Century Gothic" w:cs="Georgia"/>
          <w:color w:val="242424"/>
          <w:sz w:val="22"/>
          <w:szCs w:val="22"/>
          <w:lang w:val="fr-FR"/>
        </w:rPr>
      </w:pPr>
      <w:r>
        <w:rPr>
          <w:rFonts w:ascii="Century Gothic" w:hAnsi="Century Gothic" w:cs="Georgia"/>
          <w:color w:val="242424"/>
          <w:sz w:val="22"/>
          <w:szCs w:val="22"/>
          <w:lang w:val="fr-FR"/>
        </w:rPr>
        <w:t xml:space="preserve">Le cadre de cette leçon ne permet pas d’entrer dans les détails de ce récit. Focalisons-nous encore sur ce qu’on apprend par rapport au disciple. Pierre (encore lui !) propose de s’installer sur la montagne (vs 4). </w:t>
      </w:r>
      <w:r w:rsidR="00303EB3">
        <w:rPr>
          <w:rFonts w:ascii="Century Gothic" w:hAnsi="Century Gothic" w:cs="Georgia"/>
          <w:color w:val="242424"/>
          <w:sz w:val="22"/>
          <w:szCs w:val="22"/>
          <w:lang w:val="fr-FR"/>
        </w:rPr>
        <w:t>Il le fait même de façon désintéressée : il propose de monter des tentes pour Jésus, Moïse et Elie, et donc pas pour lui et les deux autres disciples avec lui… Jésus n’entre cependant pas dans cette proposition : au vs 9 on lit qu’ils descendent de la montagne.</w:t>
      </w:r>
    </w:p>
    <w:p w14:paraId="0E97AF56" w14:textId="77777777" w:rsidR="00303EB3" w:rsidRDefault="00303EB3" w:rsidP="00805D07">
      <w:pPr>
        <w:spacing w:before="120"/>
        <w:rPr>
          <w:rFonts w:ascii="Century Gothic" w:hAnsi="Century Gothic" w:cs="Georgia"/>
          <w:color w:val="242424"/>
          <w:sz w:val="22"/>
          <w:szCs w:val="22"/>
          <w:lang w:val="fr-FR"/>
        </w:rPr>
      </w:pPr>
      <w:r>
        <w:rPr>
          <w:rFonts w:ascii="Century Gothic" w:hAnsi="Century Gothic" w:cs="Georgia"/>
          <w:color w:val="242424"/>
          <w:sz w:val="22"/>
          <w:szCs w:val="22"/>
          <w:lang w:val="fr-FR"/>
        </w:rPr>
        <w:t>Pourquoi vouloir rester sur la montagne ? Quelques réponses possibles :</w:t>
      </w:r>
    </w:p>
    <w:p w14:paraId="6C2E340E" w14:textId="77777777" w:rsidR="00303EB3" w:rsidRDefault="00303EB3" w:rsidP="00805D07">
      <w:pPr>
        <w:rPr>
          <w:rFonts w:ascii="Century Gothic" w:hAnsi="Century Gothic" w:cs="Georgia"/>
          <w:color w:val="242424"/>
          <w:sz w:val="22"/>
          <w:szCs w:val="22"/>
          <w:lang w:val="fr-FR"/>
        </w:rPr>
      </w:pPr>
      <w:r>
        <w:rPr>
          <w:rFonts w:ascii="Century Gothic" w:hAnsi="Century Gothic" w:cs="Georgia"/>
          <w:color w:val="242424"/>
          <w:sz w:val="22"/>
          <w:szCs w:val="22"/>
          <w:lang w:val="fr-FR"/>
        </w:rPr>
        <w:t>- les disciples vivent quelque chose de spectaculaire : Jésus est transfiguré et rayonnant, entouré de Moïse et d’Elie, deux figures extraordinaires de l’AT</w:t>
      </w:r>
      <w:r w:rsidR="00985FFE">
        <w:rPr>
          <w:rFonts w:ascii="Century Gothic" w:hAnsi="Century Gothic" w:cs="Georgia"/>
          <w:color w:val="242424"/>
          <w:sz w:val="22"/>
          <w:szCs w:val="22"/>
          <w:lang w:val="fr-FR"/>
        </w:rPr>
        <w:t> ;</w:t>
      </w:r>
    </w:p>
    <w:p w14:paraId="438FF7AB" w14:textId="77777777" w:rsidR="00303EB3" w:rsidRDefault="00303EB3" w:rsidP="00805D07">
      <w:pPr>
        <w:rPr>
          <w:rFonts w:ascii="Century Gothic" w:hAnsi="Century Gothic" w:cs="Georgia"/>
          <w:color w:val="242424"/>
          <w:sz w:val="22"/>
          <w:szCs w:val="22"/>
          <w:lang w:val="fr-FR"/>
        </w:rPr>
      </w:pPr>
      <w:r>
        <w:rPr>
          <w:rFonts w:ascii="Century Gothic" w:hAnsi="Century Gothic" w:cs="Georgia"/>
          <w:color w:val="242424"/>
          <w:sz w:val="22"/>
          <w:szCs w:val="22"/>
          <w:lang w:val="fr-FR"/>
        </w:rPr>
        <w:t xml:space="preserve">- sur la montagne ils sont loin du bruit et des soucis de tous les jours (la suite montrera les autres disciples en difficulté dans la foule, essayant en vain d’aider un père et son fils (vs 14 </w:t>
      </w:r>
      <w:proofErr w:type="spellStart"/>
      <w:r>
        <w:rPr>
          <w:rFonts w:ascii="Century Gothic" w:hAnsi="Century Gothic" w:cs="Georgia"/>
          <w:color w:val="242424"/>
          <w:sz w:val="22"/>
          <w:szCs w:val="22"/>
          <w:lang w:val="fr-FR"/>
        </w:rPr>
        <w:t>sv</w:t>
      </w:r>
      <w:proofErr w:type="spellEnd"/>
      <w:r>
        <w:rPr>
          <w:rFonts w:ascii="Century Gothic" w:hAnsi="Century Gothic" w:cs="Georgia"/>
          <w:color w:val="242424"/>
          <w:sz w:val="22"/>
          <w:szCs w:val="22"/>
          <w:lang w:val="fr-FR"/>
        </w:rPr>
        <w:t>)</w:t>
      </w:r>
      <w:r w:rsidR="00985FFE">
        <w:rPr>
          <w:rFonts w:ascii="Century Gothic" w:hAnsi="Century Gothic" w:cs="Georgia"/>
          <w:color w:val="242424"/>
          <w:sz w:val="22"/>
          <w:szCs w:val="22"/>
          <w:lang w:val="fr-FR"/>
        </w:rPr>
        <w:t> ;</w:t>
      </w:r>
    </w:p>
    <w:p w14:paraId="051D3B42" w14:textId="77777777" w:rsidR="00303EB3" w:rsidRDefault="00303EB3" w:rsidP="00805D07">
      <w:pPr>
        <w:rPr>
          <w:rFonts w:ascii="Century Gothic" w:hAnsi="Century Gothic" w:cs="Georgia"/>
          <w:color w:val="242424"/>
          <w:sz w:val="22"/>
          <w:szCs w:val="22"/>
          <w:lang w:val="fr-FR"/>
        </w:rPr>
      </w:pPr>
      <w:r>
        <w:rPr>
          <w:rFonts w:ascii="Century Gothic" w:hAnsi="Century Gothic" w:cs="Georgia"/>
          <w:color w:val="242424"/>
          <w:sz w:val="22"/>
          <w:szCs w:val="22"/>
          <w:lang w:val="fr-FR"/>
        </w:rPr>
        <w:t>- le texte parallèle en</w:t>
      </w:r>
      <w:bookmarkStart w:id="0" w:name="_GoBack"/>
      <w:bookmarkEnd w:id="0"/>
      <w:r>
        <w:rPr>
          <w:rFonts w:ascii="Century Gothic" w:hAnsi="Century Gothic" w:cs="Georgia"/>
          <w:color w:val="242424"/>
          <w:sz w:val="22"/>
          <w:szCs w:val="22"/>
          <w:lang w:val="fr-FR"/>
        </w:rPr>
        <w:t xml:space="preserve"> Luc 9 :30-31 spécifie le sujet de discussion de Jésus avec Moïse et Elie : son départ (grec EXODOS) à Jérusalem. Nouvelle allusion à cette souffrance</w:t>
      </w:r>
      <w:r w:rsidR="002B3088">
        <w:rPr>
          <w:rFonts w:ascii="Century Gothic" w:hAnsi="Century Gothic" w:cs="Georgia"/>
          <w:color w:val="242424"/>
          <w:sz w:val="22"/>
          <w:szCs w:val="22"/>
          <w:lang w:val="fr-FR"/>
        </w:rPr>
        <w:t>,</w:t>
      </w:r>
      <w:r>
        <w:rPr>
          <w:rFonts w:ascii="Century Gothic" w:hAnsi="Century Gothic" w:cs="Georgia"/>
          <w:color w:val="242424"/>
          <w:sz w:val="22"/>
          <w:szCs w:val="22"/>
          <w:lang w:val="fr-FR"/>
        </w:rPr>
        <w:t xml:space="preserve"> annoncée par Jésus, et si difficile à </w:t>
      </w:r>
      <w:r w:rsidR="00985FFE">
        <w:rPr>
          <w:rFonts w:ascii="Century Gothic" w:hAnsi="Century Gothic" w:cs="Georgia"/>
          <w:color w:val="242424"/>
          <w:sz w:val="22"/>
          <w:szCs w:val="22"/>
          <w:lang w:val="fr-FR"/>
        </w:rPr>
        <w:t>accepter pour les disciples ?</w:t>
      </w:r>
    </w:p>
    <w:p w14:paraId="4D77082D" w14:textId="77777777" w:rsidR="002B3088" w:rsidRPr="002B3088" w:rsidRDefault="002B3088" w:rsidP="00805D07">
      <w:pPr>
        <w:spacing w:before="120"/>
        <w:rPr>
          <w:rFonts w:ascii="Century Gothic" w:hAnsi="Century Gothic" w:cs="Georgia"/>
          <w:i/>
          <w:color w:val="242424"/>
          <w:sz w:val="22"/>
          <w:szCs w:val="22"/>
          <w:lang w:val="fr-FR"/>
        </w:rPr>
      </w:pPr>
      <w:r w:rsidRPr="003C4C25">
        <w:rPr>
          <w:rFonts w:ascii="Century Gothic" w:hAnsi="Century Gothic" w:cs="Georgia"/>
          <w:sz w:val="22"/>
          <w:szCs w:val="22"/>
          <w:lang w:val="fr-FR"/>
        </w:rPr>
        <w:sym w:font="Wingdings" w:char="F0F0"/>
      </w:r>
      <w:r w:rsidRPr="003C4C25">
        <w:rPr>
          <w:rFonts w:ascii="Century Gothic" w:hAnsi="Century Gothic" w:cs="Georgia"/>
          <w:i/>
          <w:color w:val="242424"/>
          <w:sz w:val="22"/>
          <w:szCs w:val="22"/>
          <w:lang w:val="fr-FR"/>
        </w:rPr>
        <w:t>Le disciple ne s’isole pas dans de hautes sphères, ne s’enferme pas dans une tour d’ivoire, mais a les deux pieds sur terre, et se met au service des autres pour réaliser le Règne de Dieu.</w:t>
      </w:r>
      <w:r>
        <w:rPr>
          <w:rFonts w:ascii="Century Gothic" w:hAnsi="Century Gothic" w:cs="Georgia"/>
          <w:i/>
          <w:color w:val="242424"/>
          <w:sz w:val="22"/>
          <w:szCs w:val="22"/>
          <w:lang w:val="fr-FR"/>
        </w:rPr>
        <w:t xml:space="preserve"> </w:t>
      </w:r>
    </w:p>
    <w:p w14:paraId="6A817ED6" w14:textId="77777777" w:rsidR="00985FFE" w:rsidRDefault="00985FFE" w:rsidP="00805D07">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Pr>
          <w:rFonts w:ascii="Century Gothic" w:hAnsi="Century Gothic"/>
          <w:b/>
          <w:color w:val="800000"/>
          <w:sz w:val="22"/>
          <w:szCs w:val="22"/>
          <w:u w:val="single"/>
          <w:lang w:val="fr-FR"/>
        </w:rPr>
        <w:t>Parlons-en</w:t>
      </w:r>
    </w:p>
    <w:p w14:paraId="04EBC571" w14:textId="77777777" w:rsidR="00985FFE" w:rsidRDefault="00985FFE" w:rsidP="00805D07">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1.</w:t>
      </w:r>
      <w:r w:rsidRPr="00177612">
        <w:rPr>
          <w:rFonts w:ascii="Century Gothic" w:hAnsi="Century Gothic"/>
          <w:color w:val="800000"/>
          <w:sz w:val="22"/>
          <w:szCs w:val="22"/>
          <w:lang w:val="fr-FR"/>
        </w:rPr>
        <w:t xml:space="preserve"> </w:t>
      </w:r>
      <w:r>
        <w:rPr>
          <w:rFonts w:ascii="Century Gothic" w:hAnsi="Century Gothic"/>
          <w:color w:val="800000"/>
          <w:sz w:val="22"/>
          <w:szCs w:val="22"/>
          <w:lang w:val="fr-FR"/>
        </w:rPr>
        <w:t xml:space="preserve">Comprenez-vous cet attrait pour le </w:t>
      </w:r>
      <w:r w:rsidRPr="00985FFE">
        <w:rPr>
          <w:rFonts w:ascii="Century Gothic" w:hAnsi="Century Gothic"/>
          <w:b/>
          <w:color w:val="800000"/>
          <w:sz w:val="22"/>
          <w:szCs w:val="22"/>
          <w:lang w:val="fr-FR"/>
        </w:rPr>
        <w:t>spectaculaire</w:t>
      </w:r>
      <w:r>
        <w:rPr>
          <w:rFonts w:ascii="Century Gothic" w:hAnsi="Century Gothic"/>
          <w:color w:val="800000"/>
          <w:sz w:val="22"/>
          <w:szCs w:val="22"/>
          <w:lang w:val="fr-FR"/>
        </w:rPr>
        <w:t xml:space="preserve"> – dans la vie quotidienne ? dans le cadre de l’église ? Cela comporte-t-il des dangers ? </w:t>
      </w:r>
    </w:p>
    <w:p w14:paraId="64023087" w14:textId="77777777" w:rsidR="00985FFE" w:rsidRDefault="00985FFE" w:rsidP="00805D07">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 xml:space="preserve">2. </w:t>
      </w:r>
      <w:r w:rsidRPr="00985FFE">
        <w:rPr>
          <w:rFonts w:ascii="Century Gothic" w:hAnsi="Century Gothic"/>
          <w:color w:val="800000"/>
          <w:sz w:val="22"/>
          <w:szCs w:val="22"/>
          <w:lang w:val="fr-FR"/>
        </w:rPr>
        <w:t>On peut imaginer que cela a dû être une nouvelle tentation pour Jésus que de vouloir s’installer sur la montagne</w:t>
      </w:r>
      <w:r>
        <w:rPr>
          <w:rFonts w:ascii="Century Gothic" w:hAnsi="Century Gothic"/>
          <w:color w:val="800000"/>
          <w:sz w:val="22"/>
          <w:szCs w:val="22"/>
          <w:lang w:val="fr-FR"/>
        </w:rPr>
        <w:t xml:space="preserve">. Pensez-vous qu’il s’agit d’une tentation aussi pour nous / l’église aujourd’hui ? Votre église a-t-elle tendance à vivre dans une </w:t>
      </w:r>
      <w:r w:rsidRPr="00985FFE">
        <w:rPr>
          <w:rFonts w:ascii="Century Gothic" w:hAnsi="Century Gothic"/>
          <w:b/>
          <w:color w:val="800000"/>
          <w:sz w:val="22"/>
          <w:szCs w:val="22"/>
          <w:lang w:val="fr-FR"/>
        </w:rPr>
        <w:t>tour d’ivoire</w:t>
      </w:r>
      <w:r>
        <w:rPr>
          <w:rFonts w:ascii="Century Gothic" w:hAnsi="Century Gothic"/>
          <w:color w:val="800000"/>
          <w:sz w:val="22"/>
          <w:szCs w:val="22"/>
          <w:lang w:val="fr-FR"/>
        </w:rPr>
        <w:t xml:space="preserve"> ? </w:t>
      </w:r>
    </w:p>
    <w:p w14:paraId="430C98E3" w14:textId="77777777" w:rsidR="00985FFE" w:rsidRPr="00C913EC" w:rsidRDefault="00985FFE" w:rsidP="00805D07">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3. Pour Jésus redescendre dans la vallée signifiait se mêler aux gens, s’intéresser à eux et répondre à leurs besoins. Comment votre église pourrait-elle ‘</w:t>
      </w:r>
      <w:r w:rsidRPr="00985FFE">
        <w:rPr>
          <w:rFonts w:ascii="Century Gothic" w:hAnsi="Century Gothic"/>
          <w:b/>
          <w:color w:val="800000"/>
          <w:sz w:val="22"/>
          <w:szCs w:val="22"/>
          <w:lang w:val="fr-FR"/>
        </w:rPr>
        <w:t>descendre dans la vallée</w:t>
      </w:r>
      <w:r>
        <w:rPr>
          <w:rFonts w:ascii="Century Gothic" w:hAnsi="Century Gothic"/>
          <w:color w:val="800000"/>
          <w:sz w:val="22"/>
          <w:szCs w:val="22"/>
          <w:lang w:val="fr-FR"/>
        </w:rPr>
        <w:t xml:space="preserve">’ ? </w:t>
      </w:r>
    </w:p>
    <w:p w14:paraId="5552213E" w14:textId="77777777" w:rsidR="00886960" w:rsidRDefault="00886960" w:rsidP="009F6A4D">
      <w:pPr>
        <w:rPr>
          <w:rFonts w:ascii="Century Gothic" w:hAnsi="Century Gothic" w:cs="Georgia"/>
          <w:color w:val="242424"/>
          <w:spacing w:val="-2"/>
          <w:sz w:val="22"/>
          <w:szCs w:val="22"/>
          <w:lang w:val="fr-FR"/>
        </w:rPr>
      </w:pPr>
    </w:p>
    <w:sectPr w:rsidR="00886960" w:rsidSect="006B7D22">
      <w:footerReference w:type="default" r:id="rId9"/>
      <w:pgSz w:w="11900" w:h="16840"/>
      <w:pgMar w:top="567" w:right="567" w:bottom="567" w:left="567"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7CB4C" w14:textId="77777777" w:rsidR="00D46FA8" w:rsidRDefault="00D46FA8" w:rsidP="00894CAF">
      <w:r>
        <w:separator/>
      </w:r>
    </w:p>
  </w:endnote>
  <w:endnote w:type="continuationSeparator" w:id="0">
    <w:p w14:paraId="291752FC" w14:textId="77777777" w:rsidR="00D46FA8" w:rsidRDefault="00D46FA8" w:rsidP="0089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ABFD" w14:textId="77777777" w:rsidR="00872E26" w:rsidRPr="007C453F" w:rsidRDefault="00872E26">
    <w:pPr>
      <w:pStyle w:val="Footer"/>
      <w:rPr>
        <w:color w:val="A6A6A6" w:themeColor="background1" w:themeShade="A6"/>
        <w:lang w:val="fr-FR"/>
      </w:rPr>
    </w:pPr>
    <w:r w:rsidRPr="007C453F">
      <w:rPr>
        <w:color w:val="A6A6A6" w:themeColor="background1" w:themeShade="A6"/>
        <w:lang w:val="fr-FR"/>
      </w:rPr>
      <w:t>2</w:t>
    </w:r>
    <w:r w:rsidRPr="007C453F">
      <w:rPr>
        <w:color w:val="A6A6A6" w:themeColor="background1" w:themeShade="A6"/>
        <w:vertAlign w:val="superscript"/>
        <w:lang w:val="fr-FR"/>
      </w:rPr>
      <w:t>me</w:t>
    </w:r>
    <w:r w:rsidRPr="007C453F">
      <w:rPr>
        <w:color w:val="A6A6A6" w:themeColor="background1" w:themeShade="A6"/>
        <w:lang w:val="fr-FR"/>
      </w:rPr>
      <w:t xml:space="preserve"> trimestre 2016 – étude </w:t>
    </w:r>
    <w:r>
      <w:rPr>
        <w:color w:val="A6A6A6" w:themeColor="background1" w:themeShade="A6"/>
        <w:lang w:val="fr-FR"/>
      </w:rPr>
      <w:t>8</w:t>
    </w:r>
    <w:r w:rsidRPr="007C453F">
      <w:rPr>
        <w:color w:val="A6A6A6" w:themeColor="background1" w:themeShade="A6"/>
        <w:lang w:val="fr-FR"/>
      </w:rPr>
      <w:t xml:space="preserve">: </w:t>
    </w:r>
    <w:r w:rsidRPr="007D1FB2">
      <w:rPr>
        <w:color w:val="A6A6A6" w:themeColor="background1" w:themeShade="A6"/>
        <w:lang w:val="fr-FR"/>
      </w:rPr>
      <w:t>Pierre et la pierre</w:t>
    </w:r>
    <w:r w:rsidRPr="007C453F">
      <w:rPr>
        <w:color w:val="A6A6A6" w:themeColor="background1" w:themeShade="A6"/>
        <w:lang w:val="fr-FR"/>
      </w:rPr>
      <w:tab/>
    </w:r>
    <w:r w:rsidRPr="007C453F">
      <w:rPr>
        <w:color w:val="A6A6A6" w:themeColor="background1" w:themeShade="A6"/>
        <w:lang w:val="fr-FR"/>
      </w:rPr>
      <w:tab/>
    </w:r>
    <w:r w:rsidRPr="007C453F">
      <w:rPr>
        <w:color w:val="A6A6A6" w:themeColor="background1" w:themeShade="A6"/>
        <w:lang w:val="fr-FR"/>
      </w:rPr>
      <w:tab/>
      <w:t>L.D.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22D20" w14:textId="77777777" w:rsidR="00D46FA8" w:rsidRDefault="00D46FA8" w:rsidP="00894CAF">
      <w:r>
        <w:separator/>
      </w:r>
    </w:p>
  </w:footnote>
  <w:footnote w:type="continuationSeparator" w:id="0">
    <w:p w14:paraId="0E0458BB" w14:textId="77777777" w:rsidR="00D46FA8" w:rsidRDefault="00D46FA8" w:rsidP="00894CA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742D0"/>
    <w:multiLevelType w:val="hybridMultilevel"/>
    <w:tmpl w:val="DAD23A7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nsid w:val="1A9750AD"/>
    <w:multiLevelType w:val="hybridMultilevel"/>
    <w:tmpl w:val="83F0F50E"/>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E625137"/>
    <w:multiLevelType w:val="hybridMultilevel"/>
    <w:tmpl w:val="D2A6E48A"/>
    <w:lvl w:ilvl="0" w:tplc="AC62ACEE">
      <w:start w:val="5"/>
      <w:numFmt w:val="bullet"/>
      <w:lvlText w:val="-"/>
      <w:lvlJc w:val="left"/>
      <w:pPr>
        <w:ind w:left="1080" w:hanging="360"/>
      </w:pPr>
      <w:rPr>
        <w:rFonts w:ascii="Century Gothic" w:eastAsiaTheme="minorEastAsia" w:hAnsi="Century Gothic" w:cs="Georgi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4E876C7"/>
    <w:multiLevelType w:val="hybridMultilevel"/>
    <w:tmpl w:val="1FCEA1F6"/>
    <w:lvl w:ilvl="0" w:tplc="1796335C">
      <w:start w:val="1"/>
      <w:numFmt w:val="bullet"/>
      <w:lvlText w:val=""/>
      <w:lvlJc w:val="left"/>
      <w:pPr>
        <w:ind w:left="360" w:hanging="360"/>
      </w:pPr>
      <w:rPr>
        <w:rFonts w:ascii="Wingdings" w:hAnsi="Wingding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CA711EE"/>
    <w:multiLevelType w:val="hybridMultilevel"/>
    <w:tmpl w:val="0650754A"/>
    <w:lvl w:ilvl="0" w:tplc="AC62ACEE">
      <w:start w:val="5"/>
      <w:numFmt w:val="bullet"/>
      <w:lvlText w:val="-"/>
      <w:lvlJc w:val="left"/>
      <w:pPr>
        <w:ind w:left="1080" w:hanging="360"/>
      </w:pPr>
      <w:rPr>
        <w:rFonts w:ascii="Century Gothic" w:eastAsiaTheme="minorEastAsia" w:hAnsi="Century Gothic" w:cs="Georg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C241B9"/>
    <w:multiLevelType w:val="hybridMultilevel"/>
    <w:tmpl w:val="2C8E8B54"/>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nsid w:val="5C4A4336"/>
    <w:multiLevelType w:val="hybridMultilevel"/>
    <w:tmpl w:val="6FB4EAF2"/>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0D043F2"/>
    <w:multiLevelType w:val="hybridMultilevel"/>
    <w:tmpl w:val="AD7C18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62C85F05"/>
    <w:multiLevelType w:val="hybridMultilevel"/>
    <w:tmpl w:val="F79808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4F854F8"/>
    <w:multiLevelType w:val="hybridMultilevel"/>
    <w:tmpl w:val="3DC2991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nsid w:val="686D6465"/>
    <w:multiLevelType w:val="hybridMultilevel"/>
    <w:tmpl w:val="0FF8F250"/>
    <w:lvl w:ilvl="0" w:tplc="080C000F">
      <w:start w:val="1"/>
      <w:numFmt w:val="decimal"/>
      <w:lvlText w:val="%1."/>
      <w:lvlJc w:val="left"/>
      <w:pPr>
        <w:ind w:left="-1422" w:hanging="360"/>
      </w:pPr>
      <w:rPr>
        <w:rFonts w:hint="default"/>
      </w:rPr>
    </w:lvl>
    <w:lvl w:ilvl="1" w:tplc="080C0019" w:tentative="1">
      <w:start w:val="1"/>
      <w:numFmt w:val="lowerLetter"/>
      <w:lvlText w:val="%2."/>
      <w:lvlJc w:val="left"/>
      <w:pPr>
        <w:ind w:left="-702" w:hanging="360"/>
      </w:pPr>
    </w:lvl>
    <w:lvl w:ilvl="2" w:tplc="080C001B" w:tentative="1">
      <w:start w:val="1"/>
      <w:numFmt w:val="lowerRoman"/>
      <w:lvlText w:val="%3."/>
      <w:lvlJc w:val="right"/>
      <w:pPr>
        <w:ind w:left="18" w:hanging="180"/>
      </w:pPr>
    </w:lvl>
    <w:lvl w:ilvl="3" w:tplc="080C000F" w:tentative="1">
      <w:start w:val="1"/>
      <w:numFmt w:val="decimal"/>
      <w:lvlText w:val="%4."/>
      <w:lvlJc w:val="left"/>
      <w:pPr>
        <w:ind w:left="738" w:hanging="360"/>
      </w:pPr>
    </w:lvl>
    <w:lvl w:ilvl="4" w:tplc="080C0019" w:tentative="1">
      <w:start w:val="1"/>
      <w:numFmt w:val="lowerLetter"/>
      <w:lvlText w:val="%5."/>
      <w:lvlJc w:val="left"/>
      <w:pPr>
        <w:ind w:left="1458" w:hanging="360"/>
      </w:pPr>
    </w:lvl>
    <w:lvl w:ilvl="5" w:tplc="080C001B" w:tentative="1">
      <w:start w:val="1"/>
      <w:numFmt w:val="lowerRoman"/>
      <w:lvlText w:val="%6."/>
      <w:lvlJc w:val="right"/>
      <w:pPr>
        <w:ind w:left="2178" w:hanging="180"/>
      </w:pPr>
    </w:lvl>
    <w:lvl w:ilvl="6" w:tplc="080C000F" w:tentative="1">
      <w:start w:val="1"/>
      <w:numFmt w:val="decimal"/>
      <w:lvlText w:val="%7."/>
      <w:lvlJc w:val="left"/>
      <w:pPr>
        <w:ind w:left="2898" w:hanging="360"/>
      </w:pPr>
    </w:lvl>
    <w:lvl w:ilvl="7" w:tplc="080C0019" w:tentative="1">
      <w:start w:val="1"/>
      <w:numFmt w:val="lowerLetter"/>
      <w:lvlText w:val="%8."/>
      <w:lvlJc w:val="left"/>
      <w:pPr>
        <w:ind w:left="3618" w:hanging="360"/>
      </w:pPr>
    </w:lvl>
    <w:lvl w:ilvl="8" w:tplc="080C001B" w:tentative="1">
      <w:start w:val="1"/>
      <w:numFmt w:val="lowerRoman"/>
      <w:lvlText w:val="%9."/>
      <w:lvlJc w:val="right"/>
      <w:pPr>
        <w:ind w:left="4338" w:hanging="180"/>
      </w:pPr>
    </w:lvl>
  </w:abstractNum>
  <w:abstractNum w:abstractNumId="11">
    <w:nsid w:val="75C43368"/>
    <w:multiLevelType w:val="hybridMultilevel"/>
    <w:tmpl w:val="9690BFB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6"/>
  </w:num>
  <w:num w:numId="6">
    <w:abstractNumId w:val="10"/>
  </w:num>
  <w:num w:numId="7">
    <w:abstractNumId w:val="7"/>
  </w:num>
  <w:num w:numId="8">
    <w:abstractNumId w:val="5"/>
  </w:num>
  <w:num w:numId="9">
    <w:abstractNumId w:val="11"/>
  </w:num>
  <w:num w:numId="10">
    <w:abstractNumId w:val="8"/>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9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D6"/>
    <w:rsid w:val="0001202B"/>
    <w:rsid w:val="000504CC"/>
    <w:rsid w:val="00055D87"/>
    <w:rsid w:val="000618AE"/>
    <w:rsid w:val="00065A7B"/>
    <w:rsid w:val="000823FB"/>
    <w:rsid w:val="000843BC"/>
    <w:rsid w:val="000B5435"/>
    <w:rsid w:val="000C4B09"/>
    <w:rsid w:val="000D28AC"/>
    <w:rsid w:val="000E5504"/>
    <w:rsid w:val="000F200D"/>
    <w:rsid w:val="000F2549"/>
    <w:rsid w:val="000F3424"/>
    <w:rsid w:val="000F5DBF"/>
    <w:rsid w:val="000F6D94"/>
    <w:rsid w:val="00113A65"/>
    <w:rsid w:val="001141DE"/>
    <w:rsid w:val="001234C6"/>
    <w:rsid w:val="00127B5E"/>
    <w:rsid w:val="00144C7C"/>
    <w:rsid w:val="00162071"/>
    <w:rsid w:val="001673D5"/>
    <w:rsid w:val="001731F6"/>
    <w:rsid w:val="00173788"/>
    <w:rsid w:val="00177612"/>
    <w:rsid w:val="001854A1"/>
    <w:rsid w:val="0018799D"/>
    <w:rsid w:val="00187DD6"/>
    <w:rsid w:val="001A41FB"/>
    <w:rsid w:val="001B3B66"/>
    <w:rsid w:val="001B6F2A"/>
    <w:rsid w:val="001C5CBF"/>
    <w:rsid w:val="001D01E2"/>
    <w:rsid w:val="001E03C9"/>
    <w:rsid w:val="001E1E28"/>
    <w:rsid w:val="001F5AE9"/>
    <w:rsid w:val="00203F3B"/>
    <w:rsid w:val="00227EAA"/>
    <w:rsid w:val="00245F71"/>
    <w:rsid w:val="002661E9"/>
    <w:rsid w:val="0027396F"/>
    <w:rsid w:val="00287392"/>
    <w:rsid w:val="002A4E8F"/>
    <w:rsid w:val="002B3088"/>
    <w:rsid w:val="002B50F3"/>
    <w:rsid w:val="002C20F3"/>
    <w:rsid w:val="002C5FE8"/>
    <w:rsid w:val="002E7E95"/>
    <w:rsid w:val="002F7B9D"/>
    <w:rsid w:val="003023A8"/>
    <w:rsid w:val="00303EB3"/>
    <w:rsid w:val="00347241"/>
    <w:rsid w:val="0035486D"/>
    <w:rsid w:val="0037360E"/>
    <w:rsid w:val="00377B04"/>
    <w:rsid w:val="003A0A33"/>
    <w:rsid w:val="003C4C25"/>
    <w:rsid w:val="003E1853"/>
    <w:rsid w:val="003F4DFF"/>
    <w:rsid w:val="00405725"/>
    <w:rsid w:val="004208B6"/>
    <w:rsid w:val="0044458F"/>
    <w:rsid w:val="00452117"/>
    <w:rsid w:val="00454ED7"/>
    <w:rsid w:val="004907F0"/>
    <w:rsid w:val="004E1D56"/>
    <w:rsid w:val="004F02DD"/>
    <w:rsid w:val="004F2948"/>
    <w:rsid w:val="00512C68"/>
    <w:rsid w:val="00523BDA"/>
    <w:rsid w:val="0052778D"/>
    <w:rsid w:val="00535F0B"/>
    <w:rsid w:val="005435AD"/>
    <w:rsid w:val="0054434B"/>
    <w:rsid w:val="005518DB"/>
    <w:rsid w:val="005546EA"/>
    <w:rsid w:val="005709A9"/>
    <w:rsid w:val="00580BA1"/>
    <w:rsid w:val="00591F87"/>
    <w:rsid w:val="005A08E3"/>
    <w:rsid w:val="005A226F"/>
    <w:rsid w:val="005A5A93"/>
    <w:rsid w:val="005D4B0B"/>
    <w:rsid w:val="005E2247"/>
    <w:rsid w:val="005F1FAF"/>
    <w:rsid w:val="005F509C"/>
    <w:rsid w:val="005F7DED"/>
    <w:rsid w:val="0060541B"/>
    <w:rsid w:val="00644ECE"/>
    <w:rsid w:val="00650778"/>
    <w:rsid w:val="00655304"/>
    <w:rsid w:val="00665272"/>
    <w:rsid w:val="006723FE"/>
    <w:rsid w:val="0067308F"/>
    <w:rsid w:val="006B4FF5"/>
    <w:rsid w:val="006B5C3E"/>
    <w:rsid w:val="006B7D22"/>
    <w:rsid w:val="006C4605"/>
    <w:rsid w:val="006C5669"/>
    <w:rsid w:val="006D17F5"/>
    <w:rsid w:val="006D7D8D"/>
    <w:rsid w:val="006E02AB"/>
    <w:rsid w:val="006E0C04"/>
    <w:rsid w:val="00704CA6"/>
    <w:rsid w:val="007166B6"/>
    <w:rsid w:val="0072436F"/>
    <w:rsid w:val="00725DD6"/>
    <w:rsid w:val="007500A7"/>
    <w:rsid w:val="00766054"/>
    <w:rsid w:val="00766DD3"/>
    <w:rsid w:val="00766E74"/>
    <w:rsid w:val="0077080A"/>
    <w:rsid w:val="00771F64"/>
    <w:rsid w:val="0078348D"/>
    <w:rsid w:val="007A204B"/>
    <w:rsid w:val="007A4F15"/>
    <w:rsid w:val="007B2468"/>
    <w:rsid w:val="007C453F"/>
    <w:rsid w:val="007C7514"/>
    <w:rsid w:val="007D1FB2"/>
    <w:rsid w:val="007D7A45"/>
    <w:rsid w:val="007E2905"/>
    <w:rsid w:val="00805D07"/>
    <w:rsid w:val="008438F7"/>
    <w:rsid w:val="00846F81"/>
    <w:rsid w:val="00851947"/>
    <w:rsid w:val="008533A3"/>
    <w:rsid w:val="008564DF"/>
    <w:rsid w:val="008576B1"/>
    <w:rsid w:val="00860FE7"/>
    <w:rsid w:val="00872E26"/>
    <w:rsid w:val="00886960"/>
    <w:rsid w:val="00894CAF"/>
    <w:rsid w:val="008B32E9"/>
    <w:rsid w:val="008D441F"/>
    <w:rsid w:val="008F3E17"/>
    <w:rsid w:val="008F5AD6"/>
    <w:rsid w:val="00904035"/>
    <w:rsid w:val="00913D11"/>
    <w:rsid w:val="009158DA"/>
    <w:rsid w:val="00926DF3"/>
    <w:rsid w:val="00940996"/>
    <w:rsid w:val="00943885"/>
    <w:rsid w:val="00946B34"/>
    <w:rsid w:val="00985C80"/>
    <w:rsid w:val="00985FFE"/>
    <w:rsid w:val="00990CD6"/>
    <w:rsid w:val="009A087C"/>
    <w:rsid w:val="009B2B3E"/>
    <w:rsid w:val="009B50A2"/>
    <w:rsid w:val="009B7FE8"/>
    <w:rsid w:val="009D2D12"/>
    <w:rsid w:val="009F0053"/>
    <w:rsid w:val="009F6A4D"/>
    <w:rsid w:val="00A47B8C"/>
    <w:rsid w:val="00A66FEC"/>
    <w:rsid w:val="00A676B7"/>
    <w:rsid w:val="00A74D45"/>
    <w:rsid w:val="00A74DB6"/>
    <w:rsid w:val="00A85A95"/>
    <w:rsid w:val="00A92D54"/>
    <w:rsid w:val="00AA3316"/>
    <w:rsid w:val="00AB4F30"/>
    <w:rsid w:val="00AD000B"/>
    <w:rsid w:val="00AD59DB"/>
    <w:rsid w:val="00AE4585"/>
    <w:rsid w:val="00AE54EB"/>
    <w:rsid w:val="00AF7EC8"/>
    <w:rsid w:val="00B027DF"/>
    <w:rsid w:val="00B13346"/>
    <w:rsid w:val="00B14C8A"/>
    <w:rsid w:val="00B158AB"/>
    <w:rsid w:val="00B403BD"/>
    <w:rsid w:val="00B41E3A"/>
    <w:rsid w:val="00B445C9"/>
    <w:rsid w:val="00B46587"/>
    <w:rsid w:val="00B601E5"/>
    <w:rsid w:val="00B72B7D"/>
    <w:rsid w:val="00B72DF0"/>
    <w:rsid w:val="00B87547"/>
    <w:rsid w:val="00B92D18"/>
    <w:rsid w:val="00BA0BEF"/>
    <w:rsid w:val="00BB252B"/>
    <w:rsid w:val="00BB356A"/>
    <w:rsid w:val="00BC3DE2"/>
    <w:rsid w:val="00BC652B"/>
    <w:rsid w:val="00BE5F16"/>
    <w:rsid w:val="00C00EF4"/>
    <w:rsid w:val="00C02187"/>
    <w:rsid w:val="00C0417A"/>
    <w:rsid w:val="00C07F0C"/>
    <w:rsid w:val="00C156EB"/>
    <w:rsid w:val="00C36974"/>
    <w:rsid w:val="00C87D59"/>
    <w:rsid w:val="00C913EC"/>
    <w:rsid w:val="00C92C11"/>
    <w:rsid w:val="00CA3892"/>
    <w:rsid w:val="00CA6F8E"/>
    <w:rsid w:val="00CA7329"/>
    <w:rsid w:val="00CB07BC"/>
    <w:rsid w:val="00CC55CD"/>
    <w:rsid w:val="00CC6638"/>
    <w:rsid w:val="00CD3CCE"/>
    <w:rsid w:val="00CD4F12"/>
    <w:rsid w:val="00CE6B8A"/>
    <w:rsid w:val="00CF36C1"/>
    <w:rsid w:val="00CF7D73"/>
    <w:rsid w:val="00D00D2E"/>
    <w:rsid w:val="00D017B6"/>
    <w:rsid w:val="00D026FB"/>
    <w:rsid w:val="00D02C28"/>
    <w:rsid w:val="00D11909"/>
    <w:rsid w:val="00D36B0B"/>
    <w:rsid w:val="00D401A9"/>
    <w:rsid w:val="00D4151E"/>
    <w:rsid w:val="00D453FD"/>
    <w:rsid w:val="00D46FA8"/>
    <w:rsid w:val="00D536E2"/>
    <w:rsid w:val="00D57591"/>
    <w:rsid w:val="00D57794"/>
    <w:rsid w:val="00D653B7"/>
    <w:rsid w:val="00D758F9"/>
    <w:rsid w:val="00D76D55"/>
    <w:rsid w:val="00DD1F16"/>
    <w:rsid w:val="00DD5152"/>
    <w:rsid w:val="00DD573D"/>
    <w:rsid w:val="00DE05A1"/>
    <w:rsid w:val="00DE7EAE"/>
    <w:rsid w:val="00E0079E"/>
    <w:rsid w:val="00E3701E"/>
    <w:rsid w:val="00E453DE"/>
    <w:rsid w:val="00E5454C"/>
    <w:rsid w:val="00E5678A"/>
    <w:rsid w:val="00E56ECF"/>
    <w:rsid w:val="00E6070B"/>
    <w:rsid w:val="00E61261"/>
    <w:rsid w:val="00EA3673"/>
    <w:rsid w:val="00EA5E8E"/>
    <w:rsid w:val="00EA7454"/>
    <w:rsid w:val="00EB3076"/>
    <w:rsid w:val="00ED0850"/>
    <w:rsid w:val="00ED1025"/>
    <w:rsid w:val="00EE0057"/>
    <w:rsid w:val="00F10653"/>
    <w:rsid w:val="00F1198B"/>
    <w:rsid w:val="00F11E84"/>
    <w:rsid w:val="00F23BA3"/>
    <w:rsid w:val="00F338AA"/>
    <w:rsid w:val="00F47E9A"/>
    <w:rsid w:val="00F73F01"/>
    <w:rsid w:val="00F86EC3"/>
    <w:rsid w:val="00F87EE8"/>
    <w:rsid w:val="00FC100E"/>
    <w:rsid w:val="00FD6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B4AC6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00D"/>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CAF"/>
    <w:pPr>
      <w:tabs>
        <w:tab w:val="center" w:pos="4320"/>
        <w:tab w:val="right" w:pos="8640"/>
      </w:tabs>
    </w:pPr>
  </w:style>
  <w:style w:type="character" w:customStyle="1" w:styleId="HeaderChar">
    <w:name w:val="Header Char"/>
    <w:basedOn w:val="DefaultParagraphFont"/>
    <w:link w:val="Header"/>
    <w:uiPriority w:val="99"/>
    <w:rsid w:val="00894CAF"/>
    <w:rPr>
      <w:lang w:val="nl-NL"/>
    </w:rPr>
  </w:style>
  <w:style w:type="paragraph" w:styleId="Footer">
    <w:name w:val="footer"/>
    <w:basedOn w:val="Normal"/>
    <w:link w:val="FooterChar"/>
    <w:uiPriority w:val="99"/>
    <w:unhideWhenUsed/>
    <w:rsid w:val="00894CAF"/>
    <w:pPr>
      <w:tabs>
        <w:tab w:val="center" w:pos="4320"/>
        <w:tab w:val="right" w:pos="8640"/>
      </w:tabs>
    </w:pPr>
  </w:style>
  <w:style w:type="character" w:customStyle="1" w:styleId="FooterChar">
    <w:name w:val="Footer Char"/>
    <w:basedOn w:val="DefaultParagraphFont"/>
    <w:link w:val="Footer"/>
    <w:uiPriority w:val="99"/>
    <w:rsid w:val="00894CAF"/>
    <w:rPr>
      <w:lang w:val="nl-NL"/>
    </w:rPr>
  </w:style>
  <w:style w:type="paragraph" w:styleId="ListParagraph">
    <w:name w:val="List Paragraph"/>
    <w:basedOn w:val="Normal"/>
    <w:uiPriority w:val="34"/>
    <w:qFormat/>
    <w:rsid w:val="004E1D56"/>
    <w:pPr>
      <w:ind w:left="720"/>
      <w:contextualSpacing/>
    </w:pPr>
  </w:style>
  <w:style w:type="character" w:customStyle="1" w:styleId="font2">
    <w:name w:val="font2"/>
    <w:basedOn w:val="DefaultParagraphFont"/>
    <w:rsid w:val="007C453F"/>
  </w:style>
  <w:style w:type="character" w:customStyle="1" w:styleId="nxp">
    <w:name w:val="nxp"/>
    <w:basedOn w:val="DefaultParagraphFont"/>
    <w:rsid w:val="00D57794"/>
  </w:style>
  <w:style w:type="paragraph" w:styleId="BalloonText">
    <w:name w:val="Balloon Text"/>
    <w:basedOn w:val="Normal"/>
    <w:link w:val="BalloonTextChar"/>
    <w:uiPriority w:val="99"/>
    <w:semiHidden/>
    <w:unhideWhenUsed/>
    <w:rsid w:val="009B7F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FE8"/>
    <w:rPr>
      <w:rFonts w:ascii="Segoe UI" w:hAnsi="Segoe UI" w:cs="Segoe UI"/>
      <w:sz w:val="18"/>
      <w:szCs w:val="18"/>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00D"/>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CAF"/>
    <w:pPr>
      <w:tabs>
        <w:tab w:val="center" w:pos="4320"/>
        <w:tab w:val="right" w:pos="8640"/>
      </w:tabs>
    </w:pPr>
  </w:style>
  <w:style w:type="character" w:customStyle="1" w:styleId="HeaderChar">
    <w:name w:val="Header Char"/>
    <w:basedOn w:val="DefaultParagraphFont"/>
    <w:link w:val="Header"/>
    <w:uiPriority w:val="99"/>
    <w:rsid w:val="00894CAF"/>
    <w:rPr>
      <w:lang w:val="nl-NL"/>
    </w:rPr>
  </w:style>
  <w:style w:type="paragraph" w:styleId="Footer">
    <w:name w:val="footer"/>
    <w:basedOn w:val="Normal"/>
    <w:link w:val="FooterChar"/>
    <w:uiPriority w:val="99"/>
    <w:unhideWhenUsed/>
    <w:rsid w:val="00894CAF"/>
    <w:pPr>
      <w:tabs>
        <w:tab w:val="center" w:pos="4320"/>
        <w:tab w:val="right" w:pos="8640"/>
      </w:tabs>
    </w:pPr>
  </w:style>
  <w:style w:type="character" w:customStyle="1" w:styleId="FooterChar">
    <w:name w:val="Footer Char"/>
    <w:basedOn w:val="DefaultParagraphFont"/>
    <w:link w:val="Footer"/>
    <w:uiPriority w:val="99"/>
    <w:rsid w:val="00894CAF"/>
    <w:rPr>
      <w:lang w:val="nl-NL"/>
    </w:rPr>
  </w:style>
  <w:style w:type="paragraph" w:styleId="ListParagraph">
    <w:name w:val="List Paragraph"/>
    <w:basedOn w:val="Normal"/>
    <w:uiPriority w:val="34"/>
    <w:qFormat/>
    <w:rsid w:val="004E1D56"/>
    <w:pPr>
      <w:ind w:left="720"/>
      <w:contextualSpacing/>
    </w:pPr>
  </w:style>
  <w:style w:type="character" w:customStyle="1" w:styleId="font2">
    <w:name w:val="font2"/>
    <w:basedOn w:val="DefaultParagraphFont"/>
    <w:rsid w:val="007C453F"/>
  </w:style>
  <w:style w:type="character" w:customStyle="1" w:styleId="nxp">
    <w:name w:val="nxp"/>
    <w:basedOn w:val="DefaultParagraphFont"/>
    <w:rsid w:val="00D57794"/>
  </w:style>
  <w:style w:type="paragraph" w:styleId="BalloonText">
    <w:name w:val="Balloon Text"/>
    <w:basedOn w:val="Normal"/>
    <w:link w:val="BalloonTextChar"/>
    <w:uiPriority w:val="99"/>
    <w:semiHidden/>
    <w:unhideWhenUsed/>
    <w:rsid w:val="009B7F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FE8"/>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559998">
      <w:bodyDiv w:val="1"/>
      <w:marLeft w:val="0"/>
      <w:marRight w:val="0"/>
      <w:marTop w:val="0"/>
      <w:marBottom w:val="0"/>
      <w:divBdr>
        <w:top w:val="none" w:sz="0" w:space="0" w:color="auto"/>
        <w:left w:val="none" w:sz="0" w:space="0" w:color="auto"/>
        <w:bottom w:val="none" w:sz="0" w:space="0" w:color="auto"/>
        <w:right w:val="none" w:sz="0" w:space="0" w:color="auto"/>
      </w:divBdr>
      <w:divsChild>
        <w:div w:id="1195846997">
          <w:marLeft w:val="0"/>
          <w:marRight w:val="0"/>
          <w:marTop w:val="0"/>
          <w:marBottom w:val="0"/>
          <w:divBdr>
            <w:top w:val="none" w:sz="0" w:space="0" w:color="auto"/>
            <w:left w:val="none" w:sz="0" w:space="0" w:color="auto"/>
            <w:bottom w:val="none" w:sz="0" w:space="0" w:color="auto"/>
            <w:right w:val="none" w:sz="0" w:space="0" w:color="auto"/>
          </w:divBdr>
        </w:div>
      </w:divsChild>
    </w:div>
    <w:div w:id="19073766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73F15-FCB3-C140-91B6-314C40EC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4113</TotalTime>
  <Pages>3</Pages>
  <Words>1980</Words>
  <Characters>11287</Characters>
  <Application>Microsoft Macintosh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37</cp:revision>
  <cp:lastPrinted>2016-04-26T13:30:00Z</cp:lastPrinted>
  <dcterms:created xsi:type="dcterms:W3CDTF">2016-05-04T07:43:00Z</dcterms:created>
  <dcterms:modified xsi:type="dcterms:W3CDTF">2016-05-13T05:27:00Z</dcterms:modified>
</cp:coreProperties>
</file>